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A3" w:rsidRPr="007763CF" w:rsidRDefault="00913AA3" w:rsidP="00913AA3">
      <w:pPr>
        <w:pStyle w:val="a3"/>
        <w:spacing w:line="240" w:lineRule="auto"/>
        <w:rPr>
          <w:b/>
          <w:sz w:val="28"/>
          <w:szCs w:val="28"/>
        </w:rPr>
      </w:pPr>
      <w:r w:rsidRPr="007763CF">
        <w:rPr>
          <w:b/>
          <w:sz w:val="28"/>
          <w:szCs w:val="28"/>
        </w:rPr>
        <w:t xml:space="preserve">государственное </w:t>
      </w:r>
      <w:proofErr w:type="gramStart"/>
      <w:r w:rsidRPr="007763CF">
        <w:rPr>
          <w:b/>
          <w:sz w:val="28"/>
          <w:szCs w:val="28"/>
        </w:rPr>
        <w:t>бюджетное  учреждение</w:t>
      </w:r>
      <w:proofErr w:type="gramEnd"/>
      <w:r w:rsidRPr="007763CF">
        <w:rPr>
          <w:b/>
          <w:sz w:val="28"/>
          <w:szCs w:val="28"/>
        </w:rPr>
        <w:t xml:space="preserve">  Новосибирской области “Управление  ветеринарии  Северного  района Новосибирской  области”</w:t>
      </w:r>
    </w:p>
    <w:p w:rsidR="00913AA3" w:rsidRDefault="00913AA3" w:rsidP="00913AA3">
      <w:pPr>
        <w:pStyle w:val="a3"/>
        <w:spacing w:line="240" w:lineRule="auto"/>
      </w:pPr>
    </w:p>
    <w:p w:rsidR="00913AA3" w:rsidRPr="007763CF" w:rsidRDefault="00913AA3" w:rsidP="00913AA3">
      <w:pPr>
        <w:pStyle w:val="2"/>
        <w:rPr>
          <w:b/>
        </w:rPr>
      </w:pPr>
      <w:r w:rsidRPr="007763CF">
        <w:rPr>
          <w:b/>
        </w:rPr>
        <w:t>ПРИКАЗ</w:t>
      </w:r>
    </w:p>
    <w:p w:rsidR="00913AA3" w:rsidRPr="00B74126" w:rsidRDefault="00913AA3" w:rsidP="00913AA3">
      <w:pPr>
        <w:rPr>
          <w:rFonts w:ascii="Arial" w:hAnsi="Arial" w:cs="Arial"/>
        </w:rPr>
      </w:pPr>
    </w:p>
    <w:p w:rsidR="00913AA3" w:rsidRDefault="00913AA3" w:rsidP="00913A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14.01.2021                                                                                                       №49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913AA3" w:rsidRDefault="00913AA3" w:rsidP="00913AA3">
      <w:pPr>
        <w:rPr>
          <w:rFonts w:ascii="Arial" w:hAnsi="Arial" w:cs="Arial"/>
          <w:sz w:val="28"/>
          <w:szCs w:val="28"/>
        </w:rPr>
      </w:pPr>
    </w:p>
    <w:p w:rsidR="00913AA3" w:rsidRDefault="00913AA3" w:rsidP="00913AA3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противодействии коррупции</w:t>
      </w:r>
    </w:p>
    <w:p w:rsidR="00913AA3" w:rsidRDefault="00913AA3" w:rsidP="00913AA3">
      <w:pPr>
        <w:rPr>
          <w:rFonts w:ascii="Arial" w:hAnsi="Arial" w:cs="Arial"/>
          <w:b/>
          <w:sz w:val="28"/>
          <w:szCs w:val="28"/>
        </w:rPr>
      </w:pPr>
    </w:p>
    <w:p w:rsidR="00913AA3" w:rsidRPr="00F55813" w:rsidRDefault="00913AA3" w:rsidP="00913AA3">
      <w:pPr>
        <w:rPr>
          <w:rFonts w:ascii="Arial" w:hAnsi="Arial" w:cs="Arial"/>
          <w:b/>
          <w:sz w:val="28"/>
          <w:szCs w:val="28"/>
        </w:rPr>
      </w:pPr>
    </w:p>
    <w:p w:rsidR="00913AA3" w:rsidRDefault="00913AA3" w:rsidP="00913AA3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целях профилактики и противодействия коррупции</w:t>
      </w:r>
    </w:p>
    <w:p w:rsidR="00913AA3" w:rsidRDefault="00913AA3" w:rsidP="00913AA3">
      <w:pPr>
        <w:jc w:val="both"/>
        <w:rPr>
          <w:rFonts w:ascii="Arial" w:hAnsi="Arial" w:cs="Arial"/>
          <w:b/>
          <w:sz w:val="28"/>
          <w:szCs w:val="28"/>
        </w:rPr>
      </w:pPr>
      <w:r w:rsidRPr="00F55813">
        <w:rPr>
          <w:rFonts w:ascii="Arial" w:hAnsi="Arial" w:cs="Arial"/>
          <w:b/>
          <w:sz w:val="28"/>
          <w:szCs w:val="28"/>
        </w:rPr>
        <w:t>ПРИКАЗЫВАЮ:</w:t>
      </w:r>
    </w:p>
    <w:p w:rsidR="00913AA3" w:rsidRPr="00F55813" w:rsidRDefault="00913AA3" w:rsidP="00913AA3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Утвердить Положение о конфликте интересов ГБУ НСО «Управление ветеринарии Северного района НСО» (Приложение №1).</w:t>
      </w:r>
    </w:p>
    <w:p w:rsidR="00913AA3" w:rsidRDefault="00913AA3" w:rsidP="00913AA3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633C95">
        <w:rPr>
          <w:rFonts w:ascii="Arial" w:hAnsi="Arial" w:cs="Arial"/>
          <w:color w:val="000000"/>
          <w:sz w:val="28"/>
          <w:szCs w:val="28"/>
        </w:rPr>
        <w:t>. Контроль исполнения приказа оставляю за собой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913AA3" w:rsidRDefault="00913AA3" w:rsidP="00913AA3">
      <w:pPr>
        <w:jc w:val="both"/>
        <w:rPr>
          <w:rFonts w:ascii="Arial" w:hAnsi="Arial" w:cs="Arial"/>
          <w:b/>
          <w:sz w:val="28"/>
          <w:szCs w:val="28"/>
        </w:rPr>
      </w:pPr>
    </w:p>
    <w:p w:rsidR="00913AA3" w:rsidRDefault="00913AA3" w:rsidP="00913AA3">
      <w:pPr>
        <w:rPr>
          <w:rFonts w:ascii="Arial" w:hAnsi="Arial" w:cs="Arial"/>
          <w:sz w:val="28"/>
          <w:szCs w:val="28"/>
        </w:rPr>
      </w:pPr>
    </w:p>
    <w:p w:rsidR="00913AA3" w:rsidRDefault="00913AA3" w:rsidP="00913AA3">
      <w:pPr>
        <w:rPr>
          <w:rFonts w:ascii="Arial" w:hAnsi="Arial" w:cs="Arial"/>
          <w:sz w:val="28"/>
          <w:szCs w:val="28"/>
        </w:rPr>
      </w:pPr>
    </w:p>
    <w:p w:rsidR="00913AA3" w:rsidRDefault="00913AA3" w:rsidP="00913A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Начальник управления ветеринарии                                         С.Н. Марченко  </w:t>
      </w:r>
    </w:p>
    <w:p w:rsidR="00913AA3" w:rsidRDefault="00913AA3" w:rsidP="00913AA3">
      <w:pPr>
        <w:jc w:val="both"/>
        <w:rPr>
          <w:rFonts w:ascii="Arial" w:hAnsi="Arial" w:cs="Arial"/>
          <w:sz w:val="28"/>
          <w:szCs w:val="28"/>
        </w:rPr>
      </w:pPr>
    </w:p>
    <w:p w:rsidR="00913AA3" w:rsidRDefault="00913AA3" w:rsidP="00913AA3">
      <w:pPr>
        <w:jc w:val="both"/>
        <w:rPr>
          <w:rFonts w:ascii="Arial" w:hAnsi="Arial" w:cs="Arial"/>
          <w:sz w:val="28"/>
          <w:szCs w:val="28"/>
        </w:rPr>
      </w:pPr>
    </w:p>
    <w:p w:rsidR="00913AA3" w:rsidRDefault="00913AA3" w:rsidP="00913AA3">
      <w:pPr>
        <w:rPr>
          <w:rFonts w:ascii="Arial" w:hAnsi="Arial" w:cs="Arial"/>
          <w:sz w:val="28"/>
          <w:szCs w:val="28"/>
        </w:rPr>
      </w:pPr>
    </w:p>
    <w:p w:rsidR="00913AA3" w:rsidRPr="000F6352" w:rsidRDefault="00913AA3" w:rsidP="00913AA3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13AA3" w:rsidRDefault="00913AA3" w:rsidP="00913AA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приказу №49 от 14.01.2021г.</w:t>
      </w:r>
      <w:r w:rsidRPr="00BF346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13AA3" w:rsidRDefault="00913AA3" w:rsidP="00913AA3">
      <w:pPr>
        <w:jc w:val="right"/>
      </w:pPr>
    </w:p>
    <w:p w:rsidR="00913AA3" w:rsidRPr="0087790F" w:rsidRDefault="00913AA3" w:rsidP="00913AA3">
      <w:pPr>
        <w:spacing w:line="259" w:lineRule="auto"/>
      </w:pPr>
      <w:r>
        <w:t> </w:t>
      </w:r>
    </w:p>
    <w:p w:rsidR="00913AA3" w:rsidRPr="0087790F" w:rsidRDefault="00913AA3" w:rsidP="00913AA3">
      <w:pPr>
        <w:pBdr>
          <w:bottom w:val="single" w:sz="12" w:space="1" w:color="auto"/>
        </w:pBdr>
        <w:spacing w:line="20" w:lineRule="atLeast"/>
        <w:jc w:val="center"/>
        <w:rPr>
          <w:b/>
        </w:rPr>
      </w:pPr>
      <w:r w:rsidRPr="0087790F">
        <w:rPr>
          <w:b/>
        </w:rPr>
        <w:t xml:space="preserve">ГОСУДАРСТВЕННОЕ БЮДЖЕТНОЕ УЧРЕЖДЕНИЕ НОВОСИБИРСКОЙ ОБЛАСТИ «УПРАВЛЕНИЕ ВЕТЕРИНАРИИ СЕВЕРНОГО РАЙОНА </w:t>
      </w:r>
    </w:p>
    <w:p w:rsidR="00913AA3" w:rsidRPr="0087790F" w:rsidRDefault="00913AA3" w:rsidP="00913AA3">
      <w:pPr>
        <w:pBdr>
          <w:bottom w:val="single" w:sz="12" w:space="1" w:color="auto"/>
        </w:pBdr>
        <w:spacing w:line="20" w:lineRule="atLeast"/>
        <w:jc w:val="center"/>
        <w:rPr>
          <w:b/>
        </w:rPr>
      </w:pPr>
      <w:r w:rsidRPr="0087790F">
        <w:rPr>
          <w:b/>
        </w:rPr>
        <w:t>НОВОСИБИРСКОЙ ОБЛАСТИ»</w:t>
      </w:r>
    </w:p>
    <w:p w:rsidR="00913AA3" w:rsidRPr="0087790F" w:rsidRDefault="00913AA3" w:rsidP="00913AA3">
      <w:pPr>
        <w:spacing w:line="20" w:lineRule="atLeast"/>
        <w:jc w:val="center"/>
      </w:pPr>
      <w:r w:rsidRPr="0087790F">
        <w:t>Новосибирская область, с. Северное, ул. Строителей 11/1, тел. 8(38360) 21-142, 21-145</w:t>
      </w:r>
    </w:p>
    <w:p w:rsidR="00913AA3" w:rsidRPr="0087790F" w:rsidRDefault="00913AA3" w:rsidP="00913AA3">
      <w:pPr>
        <w:spacing w:line="20" w:lineRule="atLeast"/>
        <w:jc w:val="center"/>
      </w:pPr>
      <w:r w:rsidRPr="0087790F">
        <w:t>ИНН 5435100810</w:t>
      </w:r>
    </w:p>
    <w:p w:rsidR="00913AA3" w:rsidRPr="003F75D9" w:rsidRDefault="00913AA3" w:rsidP="00913AA3">
      <w:pPr>
        <w:pStyle w:val="a6"/>
        <w:spacing w:before="0" w:beforeAutospacing="0" w:after="0" w:afterAutospacing="0" w:line="20" w:lineRule="atLeast"/>
        <w:jc w:val="right"/>
        <w:rPr>
          <w:rStyle w:val="a7"/>
          <w:b w:val="0"/>
          <w:sz w:val="28"/>
          <w:szCs w:val="28"/>
        </w:rPr>
      </w:pPr>
    </w:p>
    <w:p w:rsidR="00913AA3" w:rsidRPr="003F75D9" w:rsidRDefault="00913AA3" w:rsidP="00913AA3">
      <w:pPr>
        <w:pStyle w:val="a6"/>
        <w:spacing w:before="0" w:beforeAutospacing="0" w:after="0" w:afterAutospacing="0" w:line="20" w:lineRule="atLeast"/>
        <w:jc w:val="right"/>
        <w:rPr>
          <w:rStyle w:val="a7"/>
          <w:b w:val="0"/>
          <w:sz w:val="28"/>
          <w:szCs w:val="28"/>
        </w:rPr>
      </w:pPr>
      <w:r w:rsidRPr="003F75D9">
        <w:rPr>
          <w:rStyle w:val="a7"/>
          <w:sz w:val="28"/>
          <w:szCs w:val="28"/>
        </w:rPr>
        <w:t>УТВЕРЖДАЮ:</w:t>
      </w:r>
    </w:p>
    <w:p w:rsidR="00913AA3" w:rsidRPr="003F75D9" w:rsidRDefault="00913AA3" w:rsidP="00913AA3">
      <w:pPr>
        <w:pStyle w:val="a6"/>
        <w:spacing w:before="0" w:beforeAutospacing="0" w:after="0" w:afterAutospacing="0" w:line="20" w:lineRule="atLeast"/>
        <w:jc w:val="right"/>
        <w:rPr>
          <w:rStyle w:val="a7"/>
          <w:b w:val="0"/>
          <w:sz w:val="28"/>
          <w:szCs w:val="28"/>
        </w:rPr>
      </w:pPr>
      <w:r w:rsidRPr="003F75D9">
        <w:rPr>
          <w:rStyle w:val="a7"/>
          <w:sz w:val="28"/>
          <w:szCs w:val="28"/>
        </w:rPr>
        <w:t>Начальник ГБУ НСО «Управление ветеринарии</w:t>
      </w:r>
    </w:p>
    <w:p w:rsidR="00913AA3" w:rsidRPr="003F75D9" w:rsidRDefault="00913AA3" w:rsidP="00913AA3">
      <w:pPr>
        <w:pStyle w:val="a6"/>
        <w:spacing w:before="0" w:beforeAutospacing="0" w:after="0" w:afterAutospacing="0" w:line="20" w:lineRule="atLeast"/>
        <w:jc w:val="right"/>
        <w:rPr>
          <w:rStyle w:val="a7"/>
          <w:b w:val="0"/>
          <w:sz w:val="28"/>
          <w:szCs w:val="28"/>
        </w:rPr>
      </w:pPr>
      <w:r w:rsidRPr="003F75D9">
        <w:rPr>
          <w:rStyle w:val="a7"/>
          <w:sz w:val="28"/>
          <w:szCs w:val="28"/>
        </w:rPr>
        <w:t xml:space="preserve">Северного района </w:t>
      </w:r>
      <w:proofErr w:type="gramStart"/>
      <w:r w:rsidRPr="003F75D9">
        <w:rPr>
          <w:rStyle w:val="a7"/>
          <w:sz w:val="28"/>
          <w:szCs w:val="28"/>
        </w:rPr>
        <w:t>НСО»_</w:t>
      </w:r>
      <w:proofErr w:type="gramEnd"/>
      <w:r w:rsidRPr="003F75D9">
        <w:rPr>
          <w:rStyle w:val="a7"/>
          <w:sz w:val="28"/>
          <w:szCs w:val="28"/>
        </w:rPr>
        <w:t>_________С.Н. Марченко</w:t>
      </w:r>
    </w:p>
    <w:p w:rsidR="00913AA3" w:rsidRPr="003F75D9" w:rsidRDefault="00913AA3" w:rsidP="00913AA3">
      <w:pPr>
        <w:pStyle w:val="a6"/>
        <w:spacing w:before="0" w:beforeAutospacing="0" w:after="0" w:afterAutospacing="0" w:line="20" w:lineRule="atLeast"/>
        <w:jc w:val="right"/>
        <w:rPr>
          <w:rStyle w:val="a7"/>
          <w:b w:val="0"/>
          <w:sz w:val="28"/>
          <w:szCs w:val="28"/>
        </w:rPr>
      </w:pPr>
      <w:r w:rsidRPr="003F75D9">
        <w:rPr>
          <w:rStyle w:val="a7"/>
          <w:sz w:val="28"/>
          <w:szCs w:val="28"/>
        </w:rPr>
        <w:t>«</w:t>
      </w:r>
      <w:r>
        <w:rPr>
          <w:rStyle w:val="a7"/>
          <w:sz w:val="28"/>
          <w:szCs w:val="28"/>
        </w:rPr>
        <w:t>14» января 2021</w:t>
      </w:r>
      <w:r w:rsidRPr="003F75D9">
        <w:rPr>
          <w:rStyle w:val="a7"/>
          <w:sz w:val="28"/>
          <w:szCs w:val="28"/>
        </w:rPr>
        <w:t xml:space="preserve"> г.</w:t>
      </w:r>
    </w:p>
    <w:p w:rsidR="00913AA3" w:rsidRDefault="00913AA3" w:rsidP="00913AA3">
      <w:pPr>
        <w:jc w:val="center"/>
      </w:pPr>
    </w:p>
    <w:p w:rsidR="00913AA3" w:rsidRPr="000F6352" w:rsidRDefault="00913AA3" w:rsidP="00913AA3">
      <w:pPr>
        <w:jc w:val="center"/>
        <w:rPr>
          <w:b/>
          <w:sz w:val="28"/>
          <w:szCs w:val="28"/>
        </w:rPr>
      </w:pPr>
      <w:r w:rsidRPr="000F6352">
        <w:rPr>
          <w:b/>
          <w:sz w:val="28"/>
          <w:szCs w:val="28"/>
          <w:shd w:val="clear" w:color="auto" w:fill="FFFFFF"/>
        </w:rPr>
        <w:t>Положение о конфликте интересов</w:t>
      </w:r>
    </w:p>
    <w:p w:rsidR="00913AA3" w:rsidRPr="000F6352" w:rsidRDefault="00913AA3" w:rsidP="00913AA3">
      <w:pPr>
        <w:jc w:val="center"/>
        <w:rPr>
          <w:b/>
          <w:sz w:val="28"/>
          <w:szCs w:val="28"/>
          <w:shd w:val="clear" w:color="auto" w:fill="FFFFFF"/>
        </w:rPr>
      </w:pPr>
      <w:r w:rsidRPr="000F6352">
        <w:rPr>
          <w:b/>
          <w:sz w:val="28"/>
          <w:szCs w:val="28"/>
          <w:shd w:val="clear" w:color="auto" w:fill="FFFFFF"/>
        </w:rPr>
        <w:t>ГБУ НСО "Управление ветеринарии Северного района НСО"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</w:p>
    <w:p w:rsidR="00913AA3" w:rsidRPr="000F6352" w:rsidRDefault="00913AA3" w:rsidP="00913AA3">
      <w:pPr>
        <w:jc w:val="center"/>
        <w:rPr>
          <w:b/>
          <w:sz w:val="28"/>
          <w:szCs w:val="28"/>
          <w:shd w:val="clear" w:color="auto" w:fill="FFFFFF"/>
        </w:rPr>
      </w:pPr>
      <w:r w:rsidRPr="000F6352">
        <w:rPr>
          <w:b/>
          <w:sz w:val="28"/>
          <w:szCs w:val="28"/>
          <w:shd w:val="clear" w:color="auto" w:fill="FFFFFF"/>
        </w:rPr>
        <w:t>1. Общие положения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1.1. Положение о конфликте интересов (далее - Положение) разработано в соответствии с положениями Методических рекомендаций по разработке и принятию Учреждением и мер по предупреждению и противодействию коррупции, утвержденных Министерством труда и социальной защиты РФ 8 ноября 2013 г. 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1.2. Настоящее Положение является внутренним документом ГБУ НСО "Управление ветеринарии Северного района НСО" (далее -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 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</w:t>
      </w:r>
      <w:proofErr w:type="gramStart"/>
      <w:r w:rsidRPr="000F6352">
        <w:rPr>
          <w:sz w:val="28"/>
          <w:szCs w:val="28"/>
          <w:shd w:val="clear" w:color="auto" w:fill="FFFFFF"/>
        </w:rPr>
        <w:t>правами</w:t>
      </w:r>
      <w:proofErr w:type="gramEnd"/>
      <w:r w:rsidRPr="000F6352">
        <w:rPr>
          <w:sz w:val="28"/>
          <w:szCs w:val="28"/>
          <w:shd w:val="clear" w:color="auto" w:fill="FFFFFF"/>
        </w:rPr>
        <w:t xml:space="preserve"> и законными интересами Учреждения, способное привести к причинению вреда правам и законным интересам, имуществу и (или) деловой репутации Учреждения.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1.4. Действие настоящего Положения распространяется на всех лиц, являющихся работниками Учреждения и находящихся с ней в трудовых отношениях, вне зависимости от занимаемой должности и выполняемых функций, а </w:t>
      </w:r>
      <w:proofErr w:type="gramStart"/>
      <w:r w:rsidRPr="000F6352">
        <w:rPr>
          <w:sz w:val="28"/>
          <w:szCs w:val="28"/>
          <w:shd w:val="clear" w:color="auto" w:fill="FFFFFF"/>
        </w:rPr>
        <w:t>так же</w:t>
      </w:r>
      <w:proofErr w:type="gramEnd"/>
      <w:r w:rsidRPr="000F6352">
        <w:rPr>
          <w:sz w:val="28"/>
          <w:szCs w:val="28"/>
          <w:shd w:val="clear" w:color="auto" w:fill="FFFFFF"/>
        </w:rPr>
        <w:t xml:space="preserve"> на физических лиц, сотрудничающих с Учреждением на основе гражданско-правовых договоров. 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1.5. Содержание настоящего Положения доводится до сведения всех работников Учреждения.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</w:p>
    <w:p w:rsidR="00913AA3" w:rsidRDefault="00913AA3" w:rsidP="00913AA3">
      <w:pPr>
        <w:jc w:val="center"/>
        <w:rPr>
          <w:b/>
          <w:sz w:val="28"/>
          <w:szCs w:val="28"/>
          <w:shd w:val="clear" w:color="auto" w:fill="FFFFFF"/>
        </w:rPr>
      </w:pPr>
    </w:p>
    <w:p w:rsidR="00913AA3" w:rsidRDefault="00913AA3" w:rsidP="00913AA3">
      <w:pPr>
        <w:jc w:val="center"/>
        <w:rPr>
          <w:b/>
          <w:sz w:val="28"/>
          <w:szCs w:val="28"/>
          <w:shd w:val="clear" w:color="auto" w:fill="FFFFFF"/>
        </w:rPr>
      </w:pPr>
    </w:p>
    <w:p w:rsidR="00913AA3" w:rsidRPr="000F6352" w:rsidRDefault="00913AA3" w:rsidP="00913AA3">
      <w:pPr>
        <w:jc w:val="center"/>
        <w:rPr>
          <w:b/>
          <w:sz w:val="28"/>
          <w:szCs w:val="28"/>
          <w:shd w:val="clear" w:color="auto" w:fill="FFFFFF"/>
        </w:rPr>
      </w:pPr>
      <w:r w:rsidRPr="000F6352">
        <w:rPr>
          <w:b/>
          <w:sz w:val="28"/>
          <w:szCs w:val="28"/>
          <w:shd w:val="clear" w:color="auto" w:fill="FFFFFF"/>
        </w:rPr>
        <w:t>2. Основные принципы управления конфликтом интересов в Учреждении</w:t>
      </w:r>
    </w:p>
    <w:p w:rsidR="00913AA3" w:rsidRPr="000F6352" w:rsidRDefault="00913AA3" w:rsidP="00913AA3">
      <w:pPr>
        <w:jc w:val="center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>2.1. В основу работы по управлению конфликтом интересов в Учреждении положены следующие принципы: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обязательность раскрытия сведений о реальном или потенциальном конфликте интересов;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индивидуальное рассмотрение и оценка </w:t>
      </w:r>
      <w:proofErr w:type="spellStart"/>
      <w:r w:rsidRPr="000F6352">
        <w:rPr>
          <w:sz w:val="28"/>
          <w:szCs w:val="28"/>
          <w:shd w:val="clear" w:color="auto" w:fill="FFFFFF"/>
        </w:rPr>
        <w:t>репутационных</w:t>
      </w:r>
      <w:proofErr w:type="spellEnd"/>
      <w:r w:rsidRPr="000F6352">
        <w:rPr>
          <w:sz w:val="28"/>
          <w:szCs w:val="28"/>
          <w:shd w:val="clear" w:color="auto" w:fill="FFFFFF"/>
        </w:rPr>
        <w:t xml:space="preserve"> рисков для Учреждения при выявлении каждого конфликта интересов и его урегулирование;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конфиденциальность процесса раскрытия сведений о конфликте интересов и процесса его урегулирования; 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>- соблюдение баланса интересов Учреждение и работника при урегулировании конфликта интересов;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 </w:t>
      </w:r>
    </w:p>
    <w:p w:rsidR="00913AA3" w:rsidRPr="000F6352" w:rsidRDefault="00913AA3" w:rsidP="00913AA3">
      <w:pPr>
        <w:jc w:val="center"/>
        <w:rPr>
          <w:b/>
          <w:sz w:val="28"/>
          <w:szCs w:val="28"/>
          <w:shd w:val="clear" w:color="auto" w:fill="FFFFFF"/>
        </w:rPr>
      </w:pPr>
      <w:r w:rsidRPr="000F6352">
        <w:rPr>
          <w:b/>
          <w:sz w:val="28"/>
          <w:szCs w:val="28"/>
          <w:shd w:val="clear" w:color="auto" w:fill="FFFFFF"/>
        </w:rPr>
        <w:t>3.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раскрытие сведений о конфликте интересов при приеме на работу;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раскрытие сведений о конфликте интересов при назначении на новую должность;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разовое раскрытие сведений по мере возникновения ситуаций конфликта интересов.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3.3. Начальником Учреждения из числа работников назначается лицо, ответственное за прием сведений о возникающих (имеющихся) конфликтах интересов.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3.4.  Рассмотрение представленных сведений осуществляется Комиссией, в состав которой включаются: начальник Марченко С.Н., ветврач Агулова Г.М., </w:t>
      </w:r>
      <w:proofErr w:type="spellStart"/>
      <w:proofErr w:type="gramStart"/>
      <w:r w:rsidRPr="000F6352">
        <w:rPr>
          <w:sz w:val="28"/>
          <w:szCs w:val="28"/>
          <w:shd w:val="clear" w:color="auto" w:fill="FFFFFF"/>
        </w:rPr>
        <w:t>гл.бухгалтер</w:t>
      </w:r>
      <w:proofErr w:type="spellEnd"/>
      <w:r w:rsidRPr="000F6352">
        <w:rPr>
          <w:sz w:val="28"/>
          <w:szCs w:val="28"/>
          <w:shd w:val="clear" w:color="auto" w:fill="FFFFFF"/>
        </w:rPr>
        <w:t xml:space="preserve">  Бакша</w:t>
      </w:r>
      <w:proofErr w:type="gramEnd"/>
      <w:r w:rsidRPr="000F6352">
        <w:rPr>
          <w:sz w:val="28"/>
          <w:szCs w:val="28"/>
          <w:shd w:val="clear" w:color="auto" w:fill="FFFFFF"/>
        </w:rPr>
        <w:t xml:space="preserve"> Е.Н., начальник противоэпизоотического отряда Антипкина О.В., ветврач Малышев С.М.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3.5.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3.6.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3.7.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</w:t>
      </w:r>
      <w:r w:rsidRPr="000F6352">
        <w:rPr>
          <w:sz w:val="28"/>
          <w:szCs w:val="28"/>
          <w:shd w:val="clear" w:color="auto" w:fill="FFFFFF"/>
        </w:rPr>
        <w:lastRenderedPageBreak/>
        <w:t xml:space="preserve">интересов. Ситуация, не являющаяся конфликтом интересов, не нуждается в специальных способах урегулирования.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>3.8. В случае если конфликт интересов имеет место, то могут быть использованы следующие способы его разрешения: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ограничение доступа работника к конкретной информации, которая может затрагивать личные интересы работника;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пересмотр и изменение функциональных обязанностей работника;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>- отказ работника от своего личного интереса, порождающего конфликт с интересами Учреждения;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увольнение работника из Учреждения по инициативе работника;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ab/>
        <w:t xml:space="preserve"> По договоренности Учреждения и работника, раскрывшего сведения о конфликте интересов, могут быть найдены иные формы его урегулирования. </w:t>
      </w:r>
    </w:p>
    <w:p w:rsidR="00913AA3" w:rsidRPr="000F6352" w:rsidRDefault="00913AA3" w:rsidP="00913AA3">
      <w:pPr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3.9.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</w:t>
      </w:r>
      <w:r w:rsidRPr="000F6352">
        <w:rPr>
          <w:sz w:val="28"/>
          <w:szCs w:val="28"/>
          <w:shd w:val="clear" w:color="auto" w:fill="FFFFFF"/>
        </w:rPr>
        <w:tab/>
        <w:t xml:space="preserve">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913AA3" w:rsidRPr="000F6352" w:rsidRDefault="00913AA3" w:rsidP="00913AA3">
      <w:pPr>
        <w:jc w:val="center"/>
        <w:rPr>
          <w:sz w:val="28"/>
          <w:szCs w:val="28"/>
          <w:shd w:val="clear" w:color="auto" w:fill="FFFFFF"/>
        </w:rPr>
      </w:pPr>
      <w:r w:rsidRPr="000F6352">
        <w:rPr>
          <w:b/>
          <w:sz w:val="28"/>
          <w:szCs w:val="28"/>
          <w:shd w:val="clear" w:color="auto" w:fill="FFFFFF"/>
        </w:rPr>
        <w:t>4. Обязанности работников в связи с раскрытием и урегулированием конфликта интересов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4.1. Положением устанавливаются следующие обязанности работников в связи с раскрытием и урегулированием конфликта интересов: 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>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избегать (по возможности) ситуаций и обстоятельств, которые могут привести к конфликту интересов;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  <w:shd w:val="clear" w:color="auto" w:fill="FFFFFF"/>
        </w:rPr>
      </w:pPr>
      <w:r w:rsidRPr="000F6352">
        <w:rPr>
          <w:sz w:val="28"/>
          <w:szCs w:val="28"/>
          <w:shd w:val="clear" w:color="auto" w:fill="FFFFFF"/>
        </w:rPr>
        <w:t xml:space="preserve"> - раскрывать возникший (реальный) или потенциальный конфликт интересов;</w:t>
      </w:r>
    </w:p>
    <w:p w:rsidR="00913AA3" w:rsidRPr="000F6352" w:rsidRDefault="00913AA3" w:rsidP="00913AA3">
      <w:pPr>
        <w:ind w:firstLine="709"/>
        <w:jc w:val="both"/>
        <w:rPr>
          <w:sz w:val="28"/>
          <w:szCs w:val="28"/>
        </w:rPr>
      </w:pPr>
      <w:r w:rsidRPr="000F6352">
        <w:rPr>
          <w:sz w:val="28"/>
          <w:szCs w:val="28"/>
          <w:shd w:val="clear" w:color="auto" w:fill="FFFFFF"/>
        </w:rPr>
        <w:t xml:space="preserve"> - содействовать урегулированию возникшего конфликта интересов.</w:t>
      </w:r>
    </w:p>
    <w:p w:rsidR="005A7E27" w:rsidRDefault="00201C92">
      <w:bookmarkStart w:id="0" w:name="_GoBack"/>
      <w:bookmarkEnd w:id="0"/>
    </w:p>
    <w:sectPr w:rsidR="005A7E27" w:rsidSect="00201C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24"/>
    <w:rsid w:val="00201C92"/>
    <w:rsid w:val="00913AA3"/>
    <w:rsid w:val="00CA3CC4"/>
    <w:rsid w:val="00D32E24"/>
    <w:rsid w:val="00E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B4DC-ED38-4F56-A579-6751DF86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3AA3"/>
    <w:pPr>
      <w:keepNext/>
      <w:jc w:val="center"/>
      <w:outlineLvl w:val="1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AA3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13AA3"/>
    <w:pPr>
      <w:spacing w:line="360" w:lineRule="auto"/>
      <w:jc w:val="center"/>
    </w:pPr>
    <w:rPr>
      <w:rFonts w:ascii="Arial" w:hAnsi="Arial"/>
    </w:rPr>
  </w:style>
  <w:style w:type="character" w:customStyle="1" w:styleId="a4">
    <w:name w:val="Название Знак"/>
    <w:basedOn w:val="a0"/>
    <w:link w:val="a3"/>
    <w:rsid w:val="00913AA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13A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913AA3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913AA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2022-08-31T04:24:00Z</dcterms:created>
  <dcterms:modified xsi:type="dcterms:W3CDTF">2022-08-31T04:26:00Z</dcterms:modified>
</cp:coreProperties>
</file>