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ED1" w:rsidRDefault="001B37A4" w:rsidP="001B37A4">
      <w:pPr>
        <w:pStyle w:val="ac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648D9">
        <w:rPr>
          <w:rFonts w:ascii="Times New Roman" w:hAnsi="Times New Roman"/>
          <w:sz w:val="28"/>
          <w:szCs w:val="28"/>
        </w:rPr>
        <w:t xml:space="preserve">риложение №3 к приказу №2 от </w:t>
      </w:r>
      <w:r w:rsidR="00575ED1">
        <w:rPr>
          <w:rFonts w:ascii="Times New Roman" w:hAnsi="Times New Roman"/>
          <w:sz w:val="28"/>
          <w:szCs w:val="28"/>
        </w:rPr>
        <w:t>0</w:t>
      </w:r>
      <w:r w:rsidR="005648D9">
        <w:rPr>
          <w:rFonts w:ascii="Times New Roman" w:hAnsi="Times New Roman"/>
          <w:sz w:val="28"/>
          <w:szCs w:val="28"/>
        </w:rPr>
        <w:t>9</w:t>
      </w:r>
      <w:r w:rsidR="00575ED1">
        <w:rPr>
          <w:rFonts w:ascii="Times New Roman" w:hAnsi="Times New Roman"/>
          <w:sz w:val="28"/>
          <w:szCs w:val="28"/>
        </w:rPr>
        <w:t>.01.202</w:t>
      </w:r>
      <w:r w:rsidR="005648D9">
        <w:rPr>
          <w:rFonts w:ascii="Times New Roman" w:hAnsi="Times New Roman"/>
          <w:sz w:val="28"/>
          <w:szCs w:val="28"/>
        </w:rPr>
        <w:t>3</w:t>
      </w:r>
      <w:r w:rsidR="00575ED1">
        <w:rPr>
          <w:rFonts w:ascii="Times New Roman" w:hAnsi="Times New Roman"/>
          <w:sz w:val="28"/>
          <w:szCs w:val="28"/>
        </w:rPr>
        <w:t>г.</w:t>
      </w:r>
      <w:r w:rsidR="00575ED1" w:rsidRPr="00BF346A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575ED1" w:rsidRPr="00C72084" w:rsidRDefault="00575ED1" w:rsidP="00575ED1">
      <w:pPr>
        <w:jc w:val="right"/>
        <w:rPr>
          <w:rFonts w:ascii="Times New Roman" w:hAnsi="Times New Roman"/>
        </w:rPr>
      </w:pPr>
    </w:p>
    <w:p w:rsidR="00575ED1" w:rsidRPr="002B6B30" w:rsidRDefault="00575ED1" w:rsidP="00575ED1">
      <w:pPr>
        <w:spacing w:line="259" w:lineRule="auto"/>
        <w:rPr>
          <w:rFonts w:ascii="Times New Roman" w:hAnsi="Times New Roman"/>
          <w:sz w:val="28"/>
          <w:szCs w:val="28"/>
        </w:rPr>
      </w:pPr>
      <w:r w:rsidRPr="00C72084">
        <w:rPr>
          <w:rFonts w:ascii="Times New Roman" w:hAnsi="Times New Roman"/>
        </w:rPr>
        <w:t> </w:t>
      </w:r>
    </w:p>
    <w:p w:rsidR="00575ED1" w:rsidRDefault="00575ED1" w:rsidP="00575ED1">
      <w:pPr>
        <w:pBdr>
          <w:bottom w:val="single" w:sz="12" w:space="1" w:color="auto"/>
        </w:pBdr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B6B30">
        <w:rPr>
          <w:rFonts w:ascii="Times New Roman" w:hAnsi="Times New Roman"/>
          <w:b/>
          <w:sz w:val="28"/>
          <w:szCs w:val="28"/>
        </w:rPr>
        <w:t xml:space="preserve">ГОСУДАРСТВЕННОЕ БЮДЖЕТНОЕ УЧРЕЖДЕНИЕ НОВОСИБИРСКОЙ ОБЛАСТИ «УПРАВЛЕНИЕ </w:t>
      </w:r>
    </w:p>
    <w:p w:rsidR="00575ED1" w:rsidRPr="002B6B30" w:rsidRDefault="00575ED1" w:rsidP="00575ED1">
      <w:pPr>
        <w:pBdr>
          <w:bottom w:val="single" w:sz="12" w:space="1" w:color="auto"/>
        </w:pBdr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B6B30">
        <w:rPr>
          <w:rFonts w:ascii="Times New Roman" w:hAnsi="Times New Roman"/>
          <w:b/>
          <w:sz w:val="28"/>
          <w:szCs w:val="28"/>
        </w:rPr>
        <w:t>ВЕТЕРИНАРИИ СЕВЕРНОГО РАЙОНА НОВОСИБИРСКОЙ ОБЛАСТИ»</w:t>
      </w:r>
    </w:p>
    <w:p w:rsidR="00575ED1" w:rsidRPr="00C72084" w:rsidRDefault="00575ED1" w:rsidP="00575ED1">
      <w:pPr>
        <w:spacing w:line="20" w:lineRule="atLeast"/>
        <w:jc w:val="center"/>
        <w:rPr>
          <w:rFonts w:ascii="Times New Roman" w:hAnsi="Times New Roman"/>
          <w:sz w:val="24"/>
          <w:szCs w:val="24"/>
        </w:rPr>
      </w:pPr>
      <w:r w:rsidRPr="00C72084">
        <w:rPr>
          <w:rFonts w:ascii="Times New Roman" w:hAnsi="Times New Roman"/>
          <w:sz w:val="24"/>
          <w:szCs w:val="24"/>
        </w:rPr>
        <w:t>Новосибирская область, с. Северное, ул. Строителей 11/1, тел. 8(38360) 21-142, 21-145</w:t>
      </w:r>
    </w:p>
    <w:p w:rsidR="00575ED1" w:rsidRPr="00C72084" w:rsidRDefault="00575ED1" w:rsidP="00575ED1">
      <w:pPr>
        <w:spacing w:line="20" w:lineRule="atLeast"/>
        <w:jc w:val="center"/>
        <w:rPr>
          <w:rFonts w:ascii="Times New Roman" w:hAnsi="Times New Roman"/>
          <w:sz w:val="24"/>
          <w:szCs w:val="24"/>
        </w:rPr>
      </w:pPr>
      <w:r w:rsidRPr="00C72084">
        <w:rPr>
          <w:rFonts w:ascii="Times New Roman" w:hAnsi="Times New Roman"/>
          <w:sz w:val="24"/>
          <w:szCs w:val="24"/>
        </w:rPr>
        <w:t>ИНН 5435100810</w:t>
      </w:r>
    </w:p>
    <w:p w:rsidR="00575ED1" w:rsidRPr="003F75D9" w:rsidRDefault="00575ED1" w:rsidP="00575ED1">
      <w:pPr>
        <w:pStyle w:val="ab"/>
        <w:spacing w:before="0" w:beforeAutospacing="0" w:after="0" w:afterAutospacing="0" w:line="20" w:lineRule="atLeast"/>
        <w:jc w:val="right"/>
        <w:rPr>
          <w:rStyle w:val="ad"/>
          <w:b w:val="0"/>
          <w:sz w:val="28"/>
          <w:szCs w:val="28"/>
        </w:rPr>
      </w:pPr>
    </w:p>
    <w:p w:rsidR="00575ED1" w:rsidRPr="003F75D9" w:rsidRDefault="00575ED1" w:rsidP="00575ED1">
      <w:pPr>
        <w:pStyle w:val="ab"/>
        <w:spacing w:before="0" w:beforeAutospacing="0" w:after="0" w:afterAutospacing="0" w:line="20" w:lineRule="atLeast"/>
        <w:jc w:val="right"/>
        <w:rPr>
          <w:rStyle w:val="ad"/>
          <w:b w:val="0"/>
          <w:sz w:val="28"/>
          <w:szCs w:val="28"/>
        </w:rPr>
      </w:pPr>
      <w:r w:rsidRPr="003F75D9">
        <w:rPr>
          <w:rStyle w:val="ad"/>
          <w:sz w:val="28"/>
          <w:szCs w:val="28"/>
        </w:rPr>
        <w:t>УТВЕРЖДАЮ:</w:t>
      </w:r>
    </w:p>
    <w:p w:rsidR="00575ED1" w:rsidRPr="003F75D9" w:rsidRDefault="00575ED1" w:rsidP="00575ED1">
      <w:pPr>
        <w:pStyle w:val="ab"/>
        <w:spacing w:before="0" w:beforeAutospacing="0" w:after="0" w:afterAutospacing="0" w:line="20" w:lineRule="atLeast"/>
        <w:jc w:val="right"/>
        <w:rPr>
          <w:rStyle w:val="ad"/>
          <w:b w:val="0"/>
          <w:sz w:val="28"/>
          <w:szCs w:val="28"/>
        </w:rPr>
      </w:pPr>
      <w:r w:rsidRPr="003F75D9">
        <w:rPr>
          <w:rStyle w:val="ad"/>
          <w:sz w:val="28"/>
          <w:szCs w:val="28"/>
        </w:rPr>
        <w:t>Начальник ГБУ НСО «Управление ветеринарии</w:t>
      </w:r>
    </w:p>
    <w:p w:rsidR="00575ED1" w:rsidRPr="003F75D9" w:rsidRDefault="00575ED1" w:rsidP="00575ED1">
      <w:pPr>
        <w:pStyle w:val="ab"/>
        <w:spacing w:before="0" w:beforeAutospacing="0" w:after="0" w:afterAutospacing="0" w:line="20" w:lineRule="atLeast"/>
        <w:jc w:val="right"/>
        <w:rPr>
          <w:rStyle w:val="ad"/>
          <w:b w:val="0"/>
          <w:sz w:val="28"/>
          <w:szCs w:val="28"/>
        </w:rPr>
      </w:pPr>
      <w:r w:rsidRPr="003F75D9">
        <w:rPr>
          <w:rStyle w:val="ad"/>
          <w:sz w:val="28"/>
          <w:szCs w:val="28"/>
        </w:rPr>
        <w:t xml:space="preserve">Северного района </w:t>
      </w:r>
      <w:proofErr w:type="gramStart"/>
      <w:r w:rsidRPr="003F75D9">
        <w:rPr>
          <w:rStyle w:val="ad"/>
          <w:sz w:val="28"/>
          <w:szCs w:val="28"/>
        </w:rPr>
        <w:t>НСО»_</w:t>
      </w:r>
      <w:proofErr w:type="gramEnd"/>
      <w:r w:rsidRPr="003F75D9">
        <w:rPr>
          <w:rStyle w:val="ad"/>
          <w:sz w:val="28"/>
          <w:szCs w:val="28"/>
        </w:rPr>
        <w:t>_________С.Н. Марченко</w:t>
      </w:r>
    </w:p>
    <w:p w:rsidR="00575ED1" w:rsidRDefault="00575ED1" w:rsidP="00575ED1">
      <w:pPr>
        <w:pStyle w:val="ab"/>
        <w:spacing w:before="0" w:beforeAutospacing="0" w:after="0" w:afterAutospacing="0" w:line="20" w:lineRule="atLeast"/>
        <w:jc w:val="right"/>
        <w:rPr>
          <w:rStyle w:val="ad"/>
          <w:sz w:val="28"/>
          <w:szCs w:val="28"/>
        </w:rPr>
      </w:pPr>
      <w:r w:rsidRPr="003F75D9">
        <w:rPr>
          <w:rStyle w:val="ad"/>
          <w:sz w:val="28"/>
          <w:szCs w:val="28"/>
        </w:rPr>
        <w:t>«</w:t>
      </w:r>
      <w:r w:rsidR="005648D9">
        <w:rPr>
          <w:rStyle w:val="ad"/>
          <w:sz w:val="28"/>
          <w:szCs w:val="28"/>
        </w:rPr>
        <w:t>09</w:t>
      </w:r>
      <w:r w:rsidRPr="003F75D9">
        <w:rPr>
          <w:rStyle w:val="ad"/>
          <w:sz w:val="28"/>
          <w:szCs w:val="28"/>
        </w:rPr>
        <w:t xml:space="preserve">» </w:t>
      </w:r>
      <w:r>
        <w:rPr>
          <w:rStyle w:val="ad"/>
          <w:sz w:val="28"/>
          <w:szCs w:val="28"/>
        </w:rPr>
        <w:t>января</w:t>
      </w:r>
      <w:r w:rsidRPr="003F75D9">
        <w:rPr>
          <w:rStyle w:val="ad"/>
          <w:sz w:val="28"/>
          <w:szCs w:val="28"/>
        </w:rPr>
        <w:t xml:space="preserve"> 202</w:t>
      </w:r>
      <w:r w:rsidR="005648D9">
        <w:rPr>
          <w:rStyle w:val="ad"/>
          <w:sz w:val="28"/>
          <w:szCs w:val="28"/>
        </w:rPr>
        <w:t>3</w:t>
      </w:r>
      <w:bookmarkStart w:id="0" w:name="_GoBack"/>
      <w:bookmarkEnd w:id="0"/>
      <w:r w:rsidRPr="003F75D9">
        <w:rPr>
          <w:rStyle w:val="ad"/>
          <w:sz w:val="28"/>
          <w:szCs w:val="28"/>
        </w:rPr>
        <w:t xml:space="preserve"> г.</w:t>
      </w:r>
    </w:p>
    <w:p w:rsidR="00575ED1" w:rsidRDefault="00575ED1" w:rsidP="00575ED1">
      <w:pPr>
        <w:pStyle w:val="ab"/>
        <w:spacing w:before="0" w:beforeAutospacing="0" w:after="0" w:afterAutospacing="0" w:line="20" w:lineRule="atLeast"/>
        <w:jc w:val="right"/>
        <w:rPr>
          <w:rStyle w:val="ad"/>
          <w:sz w:val="28"/>
          <w:szCs w:val="28"/>
        </w:rPr>
      </w:pPr>
    </w:p>
    <w:p w:rsidR="00575ED1" w:rsidRPr="003F75D9" w:rsidRDefault="00575ED1" w:rsidP="00575ED1">
      <w:pPr>
        <w:pStyle w:val="ab"/>
        <w:spacing w:before="0" w:beforeAutospacing="0" w:after="0" w:afterAutospacing="0" w:line="20" w:lineRule="atLeast"/>
        <w:jc w:val="right"/>
        <w:rPr>
          <w:rStyle w:val="ad"/>
          <w:b w:val="0"/>
          <w:sz w:val="28"/>
          <w:szCs w:val="28"/>
        </w:rPr>
      </w:pPr>
    </w:p>
    <w:p w:rsidR="006070C0" w:rsidRDefault="00470E5A" w:rsidP="00607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E5A">
        <w:rPr>
          <w:rFonts w:ascii="Times New Roman" w:hAnsi="Times New Roman" w:cs="Times New Roman"/>
          <w:b/>
          <w:sz w:val="24"/>
          <w:szCs w:val="24"/>
        </w:rPr>
        <w:t>РЕЕСТР МЕР, НАПРАВЛЕННЫХ НА МИНИ</w:t>
      </w:r>
      <w:r w:rsidR="00ED0C11">
        <w:rPr>
          <w:rFonts w:ascii="Times New Roman" w:hAnsi="Times New Roman" w:cs="Times New Roman"/>
          <w:b/>
          <w:sz w:val="24"/>
          <w:szCs w:val="24"/>
        </w:rPr>
        <w:t>МИ</w:t>
      </w:r>
      <w:r w:rsidRPr="00470E5A">
        <w:rPr>
          <w:rFonts w:ascii="Times New Roman" w:hAnsi="Times New Roman" w:cs="Times New Roman"/>
          <w:b/>
          <w:sz w:val="24"/>
          <w:szCs w:val="24"/>
        </w:rPr>
        <w:t>ЗАЦИЮ КОРРУПЦИОННЫХ РИСКОВ,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0BE">
        <w:rPr>
          <w:rFonts w:ascii="Times New Roman" w:hAnsi="Times New Roman" w:cs="Times New Roman"/>
          <w:b/>
          <w:sz w:val="24"/>
          <w:szCs w:val="24"/>
        </w:rPr>
        <w:t>ВОЗНИКАЮЩИХ ПРИ ОСУЩЕСТВЛЕНИИ ЗАКУПОК ТОВАРОВ, РАБОТ, УСЛУГ</w:t>
      </w:r>
    </w:p>
    <w:p w:rsidR="00470E5A" w:rsidRPr="00D77640" w:rsidRDefault="00470E5A" w:rsidP="00607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70C0">
        <w:rPr>
          <w:rFonts w:ascii="Times New Roman" w:hAnsi="Times New Roman" w:cs="Times New Roman"/>
          <w:b/>
          <w:sz w:val="24"/>
          <w:szCs w:val="24"/>
        </w:rPr>
        <w:t>В ГБУ НСО «Управление ветеринарии Северного района НСО»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3880"/>
        <w:gridCol w:w="2728"/>
        <w:gridCol w:w="2429"/>
        <w:gridCol w:w="2427"/>
        <w:gridCol w:w="2428"/>
      </w:tblGrid>
      <w:tr w:rsidR="00D77640" w:rsidRPr="00D77640" w:rsidTr="008C4DED">
        <w:trPr>
          <w:tblHeader/>
        </w:trPr>
        <w:tc>
          <w:tcPr>
            <w:tcW w:w="675" w:type="dxa"/>
            <w:vAlign w:val="center"/>
          </w:tcPr>
          <w:p w:rsidR="00117C3B" w:rsidRPr="00D77640" w:rsidRDefault="00117C3B" w:rsidP="00EB4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969" w:type="dxa"/>
            <w:vAlign w:val="center"/>
          </w:tcPr>
          <w:p w:rsidR="00117C3B" w:rsidRPr="00D77640" w:rsidRDefault="00117C3B" w:rsidP="00EB4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Наименование меры по минимизации коррупционных рисков</w:t>
            </w:r>
          </w:p>
        </w:tc>
        <w:tc>
          <w:tcPr>
            <w:tcW w:w="2748" w:type="dxa"/>
            <w:vAlign w:val="center"/>
          </w:tcPr>
          <w:p w:rsidR="00117C3B" w:rsidRPr="00D77640" w:rsidRDefault="00117C3B" w:rsidP="00EB4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Краткое наименование </w:t>
            </w:r>
            <w:proofErr w:type="spellStart"/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минимизируемого</w:t>
            </w:r>
            <w:proofErr w:type="spellEnd"/>
            <w:r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 коррупционного риска</w:t>
            </w:r>
          </w:p>
        </w:tc>
        <w:tc>
          <w:tcPr>
            <w:tcW w:w="2464" w:type="dxa"/>
            <w:vAlign w:val="center"/>
          </w:tcPr>
          <w:p w:rsidR="00117C3B" w:rsidRPr="00D77640" w:rsidRDefault="00117C3B" w:rsidP="00EB4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Срок (периодичность) реализации</w:t>
            </w:r>
          </w:p>
        </w:tc>
        <w:tc>
          <w:tcPr>
            <w:tcW w:w="2465" w:type="dxa"/>
            <w:vAlign w:val="center"/>
          </w:tcPr>
          <w:p w:rsidR="00117C3B" w:rsidRPr="00D77640" w:rsidRDefault="00EB44E5" w:rsidP="00EB4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 гражданский служащий</w:t>
            </w:r>
          </w:p>
        </w:tc>
        <w:tc>
          <w:tcPr>
            <w:tcW w:w="2465" w:type="dxa"/>
            <w:vAlign w:val="center"/>
          </w:tcPr>
          <w:p w:rsidR="00117C3B" w:rsidRPr="00D77640" w:rsidRDefault="00EB44E5" w:rsidP="00EB4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Планируемый результат</w:t>
            </w:r>
          </w:p>
        </w:tc>
      </w:tr>
      <w:tr w:rsidR="00D77640" w:rsidRPr="00D77640" w:rsidTr="00470E5A">
        <w:trPr>
          <w:trHeight w:val="3751"/>
        </w:trPr>
        <w:tc>
          <w:tcPr>
            <w:tcW w:w="675" w:type="dxa"/>
          </w:tcPr>
          <w:p w:rsidR="00FC26EE" w:rsidRPr="00D77640" w:rsidRDefault="00FC26EE" w:rsidP="008C4DED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FC26EE" w:rsidRPr="00D77640" w:rsidRDefault="00FC26EE" w:rsidP="00AA56BF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Проведение исследования рынка.</w:t>
            </w:r>
          </w:p>
          <w:p w:rsidR="00FC26EE" w:rsidRPr="00D77640" w:rsidRDefault="00FA4DCC" w:rsidP="0089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 w:rsidR="00FC26EE"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 типовых описаний объекта закупки.</w:t>
            </w:r>
          </w:p>
          <w:p w:rsidR="00FC26EE" w:rsidRPr="00962530" w:rsidRDefault="00FC26EE" w:rsidP="0089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Постоянный мониторинг и опубликование для использования заказчиками цен на часто закупаемые товары, работы, услуги.</w:t>
            </w:r>
          </w:p>
          <w:p w:rsidR="00FF3713" w:rsidRPr="00D77640" w:rsidRDefault="00FF3713" w:rsidP="00FF3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Использование имеющихся методов для обоснования заказчиком начальной (максимальной) цены контракта.</w:t>
            </w:r>
          </w:p>
          <w:p w:rsidR="00FC26EE" w:rsidRPr="00D77640" w:rsidRDefault="00FC26EE" w:rsidP="00CD4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Применение КТРУ и ст.33 ФЗ-44.</w:t>
            </w:r>
          </w:p>
        </w:tc>
        <w:tc>
          <w:tcPr>
            <w:tcW w:w="2748" w:type="dxa"/>
          </w:tcPr>
          <w:p w:rsidR="00FC26EE" w:rsidRPr="00D77640" w:rsidRDefault="00FC26EE" w:rsidP="00CD4666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Необоснованное расширение (ограничение) круга возможных участников закупок.</w:t>
            </w:r>
          </w:p>
          <w:p w:rsidR="00FC26EE" w:rsidRPr="00D77640" w:rsidRDefault="00FC26EE" w:rsidP="0089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Необоснованное расширение (сужение) круга удовлетворяющей потребность продукции.</w:t>
            </w:r>
          </w:p>
          <w:p w:rsidR="00FC26EE" w:rsidRPr="00D77640" w:rsidRDefault="00FC26EE" w:rsidP="0089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Необоснованное расширение (ограничение), упрощение (усложнение) необходимых условий контракта.</w:t>
            </w:r>
          </w:p>
          <w:p w:rsidR="00FC26EE" w:rsidRPr="00D77640" w:rsidRDefault="00FC26EE" w:rsidP="0089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Необоснованное завышение (занижение) НМЦК </w:t>
            </w:r>
          </w:p>
        </w:tc>
        <w:tc>
          <w:tcPr>
            <w:tcW w:w="2464" w:type="dxa"/>
          </w:tcPr>
          <w:p w:rsidR="00FC26EE" w:rsidRPr="00D77640" w:rsidRDefault="00FC26EE" w:rsidP="006D095D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465" w:type="dxa"/>
          </w:tcPr>
          <w:p w:rsidR="00FC26EE" w:rsidRPr="00D77640" w:rsidRDefault="00FC26EE" w:rsidP="00AA56BF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FC26EE" w:rsidRPr="00D77640" w:rsidRDefault="006070C0" w:rsidP="00AA56BF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0C0">
              <w:rPr>
                <w:rFonts w:ascii="Times New Roman" w:hAnsi="Times New Roman"/>
                <w:sz w:val="20"/>
                <w:szCs w:val="20"/>
              </w:rPr>
              <w:t>Специалист по закупкам</w:t>
            </w:r>
          </w:p>
        </w:tc>
        <w:tc>
          <w:tcPr>
            <w:tcW w:w="2465" w:type="dxa"/>
          </w:tcPr>
          <w:p w:rsidR="00FC26EE" w:rsidRPr="00D77640" w:rsidRDefault="00FC26EE" w:rsidP="006D095D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Минимизация коррупционных рисков </w:t>
            </w:r>
          </w:p>
        </w:tc>
      </w:tr>
      <w:tr w:rsidR="00D77640" w:rsidRPr="00D77640" w:rsidTr="00470E5A">
        <w:trPr>
          <w:trHeight w:val="2969"/>
        </w:trPr>
        <w:tc>
          <w:tcPr>
            <w:tcW w:w="675" w:type="dxa"/>
          </w:tcPr>
          <w:p w:rsidR="00FC26EE" w:rsidRPr="00D77640" w:rsidRDefault="00FC26EE" w:rsidP="008C4DED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:rsidR="00FC26EE" w:rsidRPr="00D77640" w:rsidRDefault="00FC26EE" w:rsidP="00CD4666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Внедрение системы эффективного планирования закупок.</w:t>
            </w:r>
          </w:p>
          <w:p w:rsidR="00FC26EE" w:rsidRPr="00D77640" w:rsidRDefault="00FC26EE" w:rsidP="0089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заказчиком способа определения поставщика. </w:t>
            </w:r>
          </w:p>
          <w:p w:rsidR="00FC26EE" w:rsidRPr="00D77640" w:rsidRDefault="00FC26EE" w:rsidP="0089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поставщика конкурентными способами. </w:t>
            </w:r>
          </w:p>
        </w:tc>
        <w:tc>
          <w:tcPr>
            <w:tcW w:w="2748" w:type="dxa"/>
          </w:tcPr>
          <w:p w:rsidR="00FC26EE" w:rsidRPr="00D77640" w:rsidRDefault="00FC26EE" w:rsidP="00AA56BF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Неадекватный выбор способа закупки по срокам, цене, объему, особенностям объекта закупки, конкурентоспособности и специфики рынка поставщиков. Преднамеренная подмена одного способа закупки другим.</w:t>
            </w:r>
          </w:p>
        </w:tc>
        <w:tc>
          <w:tcPr>
            <w:tcW w:w="2464" w:type="dxa"/>
          </w:tcPr>
          <w:p w:rsidR="00FC26EE" w:rsidRPr="00D77640" w:rsidRDefault="00FC26EE" w:rsidP="006D095D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  <w:p w:rsidR="00FC26EE" w:rsidRPr="00D77640" w:rsidRDefault="00FC26EE" w:rsidP="006D095D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:rsidR="00FC26EE" w:rsidRPr="00D77640" w:rsidRDefault="006070C0" w:rsidP="00AA56BF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0C0">
              <w:rPr>
                <w:rFonts w:ascii="Times New Roman" w:hAnsi="Times New Roman"/>
                <w:sz w:val="20"/>
                <w:szCs w:val="20"/>
              </w:rPr>
              <w:t>Специалист по закупкам</w:t>
            </w:r>
          </w:p>
        </w:tc>
        <w:tc>
          <w:tcPr>
            <w:tcW w:w="2465" w:type="dxa"/>
          </w:tcPr>
          <w:p w:rsidR="00FC26EE" w:rsidRPr="00D77640" w:rsidRDefault="00FC26EE" w:rsidP="006D095D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Минимизация коррупционных рисков</w:t>
            </w:r>
          </w:p>
        </w:tc>
      </w:tr>
      <w:tr w:rsidR="00D77640" w:rsidRPr="00D77640" w:rsidTr="00966537">
        <w:trPr>
          <w:trHeight w:val="8368"/>
        </w:trPr>
        <w:tc>
          <w:tcPr>
            <w:tcW w:w="675" w:type="dxa"/>
          </w:tcPr>
          <w:p w:rsidR="00FC26EE" w:rsidRPr="00D77640" w:rsidRDefault="00FC26EE" w:rsidP="004330DD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969" w:type="dxa"/>
          </w:tcPr>
          <w:p w:rsidR="00FC26EE" w:rsidRPr="00D77640" w:rsidRDefault="00FC26EE" w:rsidP="00FF3713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заказчиком обоснования описания объекта закупки и начальной (максимальной) цены контракта. </w:t>
            </w:r>
          </w:p>
          <w:p w:rsidR="00FC26EE" w:rsidRPr="00D77640" w:rsidRDefault="00FC26EE" w:rsidP="0089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типовых описаний объектов закупки, типовых контрактов. </w:t>
            </w:r>
          </w:p>
          <w:p w:rsidR="00FC26EE" w:rsidRPr="00D77640" w:rsidRDefault="00FC26EE" w:rsidP="0089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 Учет заказчиком предложений субъектов общественного контроля в сфере закупок.</w:t>
            </w:r>
          </w:p>
        </w:tc>
        <w:tc>
          <w:tcPr>
            <w:tcW w:w="2748" w:type="dxa"/>
          </w:tcPr>
          <w:p w:rsidR="00FC26EE" w:rsidRPr="00D77640" w:rsidRDefault="00FC26EE" w:rsidP="00CD4666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Несоответствие извещения об осуществлении закупки, документации о закупке имеющимся финансовым ресурсам</w:t>
            </w:r>
          </w:p>
          <w:p w:rsidR="00FC26EE" w:rsidRPr="00D77640" w:rsidRDefault="00FC26EE" w:rsidP="0089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 (закладываемое в извещение, документацию качество продукции не соответствует (ниже) цене этой продукции, заложенной в проект контракта). </w:t>
            </w:r>
          </w:p>
          <w:p w:rsidR="00FC26EE" w:rsidRPr="00D77640" w:rsidRDefault="00FC26EE" w:rsidP="0089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Направленность спецификации и критериев оценки заявок, окончательных предложений участников закупки под конкретного поставщика, т.е. включение в извещение, документацию требований о поставке товаров, выполнении работ, оказании услуг, ограничивающих участие других поставщиков. </w:t>
            </w:r>
          </w:p>
          <w:p w:rsidR="00FC26EE" w:rsidRPr="00D77640" w:rsidRDefault="00FC26EE" w:rsidP="0089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Несоответствие закупаемого объекта имеющимся у поставщиков ресурсам, в </w:t>
            </w:r>
            <w:proofErr w:type="spellStart"/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. персоналу (т.е. контракт заведомо предполагает </w:t>
            </w:r>
            <w:proofErr w:type="spellStart"/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субконтракты</w:t>
            </w:r>
            <w:proofErr w:type="spellEnd"/>
            <w:r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 с «заказными» организациями). </w:t>
            </w:r>
          </w:p>
          <w:p w:rsidR="00FC26EE" w:rsidRPr="00D77640" w:rsidRDefault="00FC26EE" w:rsidP="0089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Противоречивость объекта закупки, условий исполнения контракта, условий приемки объекта закупки, гарантийных условий.</w:t>
            </w:r>
            <w:r w:rsidR="00FF3713"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 Объединение в </w:t>
            </w:r>
            <w:r w:rsidR="00FF3713" w:rsidRPr="00D77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одну закупку разных объектов закупки.</w:t>
            </w:r>
          </w:p>
        </w:tc>
        <w:tc>
          <w:tcPr>
            <w:tcW w:w="2464" w:type="dxa"/>
          </w:tcPr>
          <w:p w:rsidR="00FC26EE" w:rsidRPr="00D77640" w:rsidRDefault="00FC26EE" w:rsidP="006D095D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2465" w:type="dxa"/>
          </w:tcPr>
          <w:p w:rsidR="00FC26EE" w:rsidRPr="00D77640" w:rsidRDefault="006070C0" w:rsidP="00AA56BF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0C0">
              <w:rPr>
                <w:rFonts w:ascii="Times New Roman" w:hAnsi="Times New Roman"/>
                <w:sz w:val="20"/>
                <w:szCs w:val="20"/>
              </w:rPr>
              <w:t>Специалист по закупкам</w:t>
            </w:r>
          </w:p>
        </w:tc>
        <w:tc>
          <w:tcPr>
            <w:tcW w:w="2465" w:type="dxa"/>
          </w:tcPr>
          <w:p w:rsidR="00FC26EE" w:rsidRPr="00D77640" w:rsidRDefault="00FC26EE" w:rsidP="006D095D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Минимизация коррупционных рисков</w:t>
            </w:r>
          </w:p>
        </w:tc>
      </w:tr>
      <w:tr w:rsidR="00D77640" w:rsidRPr="00D77640" w:rsidTr="00966537">
        <w:trPr>
          <w:trHeight w:val="3974"/>
        </w:trPr>
        <w:tc>
          <w:tcPr>
            <w:tcW w:w="675" w:type="dxa"/>
          </w:tcPr>
          <w:p w:rsidR="00FC26EE" w:rsidRPr="00D77640" w:rsidRDefault="00FC26EE" w:rsidP="00AB4209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969" w:type="dxa"/>
          </w:tcPr>
          <w:p w:rsidR="00FC26EE" w:rsidRPr="00D77640" w:rsidRDefault="00FC26EE" w:rsidP="00CD4666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Анализ закупок контролирующими органами. </w:t>
            </w:r>
          </w:p>
          <w:p w:rsidR="00FC26EE" w:rsidRPr="005375CE" w:rsidRDefault="00FC26EE" w:rsidP="00896B39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2748" w:type="dxa"/>
          </w:tcPr>
          <w:p w:rsidR="00FC26EE" w:rsidRPr="00D77640" w:rsidRDefault="00FC26EE" w:rsidP="00AA56BF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Предоставление неполной или разной информации о закупке, подмена разъяснений ссылками на документацию о закупке. Прямые контакты и переговоры с поставщиком. Изменения документации под конкретного поставщика.</w:t>
            </w:r>
          </w:p>
        </w:tc>
        <w:tc>
          <w:tcPr>
            <w:tcW w:w="2464" w:type="dxa"/>
          </w:tcPr>
          <w:p w:rsidR="00FC26EE" w:rsidRPr="00D77640" w:rsidRDefault="00FC26EE" w:rsidP="006D095D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465" w:type="dxa"/>
          </w:tcPr>
          <w:p w:rsidR="00FC26EE" w:rsidRPr="00D77640" w:rsidRDefault="00FC26EE" w:rsidP="00AA56BF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FC26EE" w:rsidRPr="00D77640" w:rsidRDefault="006070C0" w:rsidP="00AA56BF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0C0">
              <w:rPr>
                <w:rFonts w:ascii="Times New Roman" w:hAnsi="Times New Roman"/>
                <w:sz w:val="20"/>
                <w:szCs w:val="20"/>
              </w:rPr>
              <w:t>Специалист по закупкам</w:t>
            </w:r>
          </w:p>
        </w:tc>
        <w:tc>
          <w:tcPr>
            <w:tcW w:w="2465" w:type="dxa"/>
          </w:tcPr>
          <w:p w:rsidR="00FC26EE" w:rsidRPr="00D77640" w:rsidRDefault="00FC26EE" w:rsidP="006D095D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Минимизация коррупционных рисков</w:t>
            </w:r>
          </w:p>
        </w:tc>
      </w:tr>
      <w:tr w:rsidR="00D77640" w:rsidRPr="00D77640" w:rsidTr="00470E5A">
        <w:trPr>
          <w:trHeight w:val="4371"/>
        </w:trPr>
        <w:tc>
          <w:tcPr>
            <w:tcW w:w="675" w:type="dxa"/>
          </w:tcPr>
          <w:p w:rsidR="00FC26EE" w:rsidRPr="00D77640" w:rsidRDefault="00FC26EE" w:rsidP="00896B39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69" w:type="dxa"/>
          </w:tcPr>
          <w:p w:rsidR="00ED34B3" w:rsidRDefault="00962530" w:rsidP="00ED3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Указание в документации о закупке </w:t>
            </w:r>
            <w:r w:rsidR="00ED34B3" w:rsidRPr="00D77640">
              <w:rPr>
                <w:rFonts w:ascii="Times New Roman" w:hAnsi="Times New Roman" w:cs="Times New Roman"/>
                <w:sz w:val="20"/>
                <w:szCs w:val="20"/>
              </w:rPr>
              <w:t>максимально подробно критериев оценки</w:t>
            </w:r>
            <w:r w:rsidR="00ED34B3" w:rsidRPr="009625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34B3">
              <w:rPr>
                <w:rFonts w:ascii="Times New Roman" w:hAnsi="Times New Roman" w:cs="Times New Roman"/>
                <w:sz w:val="20"/>
                <w:szCs w:val="20"/>
              </w:rPr>
              <w:t>товаров, работ, услуг и</w:t>
            </w:r>
            <w:r w:rsidR="00ED34B3"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34B3">
              <w:rPr>
                <w:rFonts w:ascii="Times New Roman" w:hAnsi="Times New Roman" w:cs="Times New Roman"/>
                <w:sz w:val="20"/>
                <w:szCs w:val="20"/>
              </w:rPr>
              <w:t xml:space="preserve">описания объекта закупки. </w:t>
            </w:r>
            <w:r w:rsidR="00ED34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D34B3" w:rsidRPr="00D77640">
              <w:rPr>
                <w:rFonts w:ascii="Times New Roman" w:hAnsi="Times New Roman" w:cs="Times New Roman"/>
                <w:sz w:val="20"/>
                <w:szCs w:val="20"/>
              </w:rPr>
              <w:t>Ознакомление с результатами независимого мониторинга и оценки эффективности закупок, проведенных субъектами общественного контроля.</w:t>
            </w:r>
          </w:p>
          <w:p w:rsidR="00ED34B3" w:rsidRPr="00ED34B3" w:rsidRDefault="00ED34B3" w:rsidP="00ED3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4B3">
              <w:rPr>
                <w:rFonts w:ascii="Times New Roman" w:hAnsi="Times New Roman" w:cs="Times New Roman"/>
                <w:sz w:val="20"/>
                <w:szCs w:val="20"/>
              </w:rPr>
              <w:t>Формирование заказчиком комиссий по осуществлению закупок.</w:t>
            </w:r>
          </w:p>
          <w:p w:rsidR="00ED34B3" w:rsidRDefault="00ED34B3" w:rsidP="00ED3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4B3">
              <w:rPr>
                <w:rFonts w:ascii="Times New Roman" w:hAnsi="Times New Roman" w:cs="Times New Roman"/>
                <w:sz w:val="20"/>
                <w:szCs w:val="20"/>
              </w:rPr>
              <w:t>Заполнение Декларации о наличии конфликта интересов при осуществлении закупок членами Единой Комиссии (Приложение 3).</w:t>
            </w:r>
          </w:p>
          <w:p w:rsidR="00FF3713" w:rsidRPr="00FF3713" w:rsidRDefault="00FF3713" w:rsidP="00FF3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713" w:rsidRPr="00FF3713" w:rsidRDefault="00FF3713" w:rsidP="0089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</w:tcPr>
          <w:p w:rsidR="00934BF4" w:rsidRPr="00ED34B3" w:rsidRDefault="00934BF4" w:rsidP="00934BF4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4B3">
              <w:rPr>
                <w:rFonts w:ascii="Times New Roman" w:hAnsi="Times New Roman" w:cs="Times New Roman"/>
                <w:sz w:val="20"/>
                <w:szCs w:val="20"/>
              </w:rPr>
              <w:t>Необоснованная дискриминация в отношении поставщиков при рассмотрении и оценке заявок.</w:t>
            </w:r>
          </w:p>
          <w:p w:rsidR="00934BF4" w:rsidRPr="00ED34B3" w:rsidRDefault="00934BF4" w:rsidP="00934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4B3">
              <w:rPr>
                <w:rFonts w:ascii="Times New Roman" w:hAnsi="Times New Roman" w:cs="Times New Roman"/>
                <w:sz w:val="20"/>
                <w:szCs w:val="20"/>
              </w:rPr>
              <w:t>Использование необъявленных или недопустимых критериев оценки заявок, условий допуска к участию в закупке.</w:t>
            </w:r>
          </w:p>
          <w:p w:rsidR="00934BF4" w:rsidRPr="00ED34B3" w:rsidRDefault="00934BF4" w:rsidP="00934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4B3">
              <w:rPr>
                <w:rFonts w:ascii="Times New Roman" w:hAnsi="Times New Roman" w:cs="Times New Roman"/>
                <w:sz w:val="20"/>
                <w:szCs w:val="20"/>
              </w:rPr>
              <w:t>Оглашение неполной или неверной информации о предложениях конкурентов.</w:t>
            </w:r>
          </w:p>
          <w:p w:rsidR="00934BF4" w:rsidRPr="00ED34B3" w:rsidRDefault="00934BF4" w:rsidP="00934BF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D34B3">
              <w:rPr>
                <w:rFonts w:ascii="Times New Roman" w:hAnsi="Times New Roman" w:cs="Times New Roman"/>
                <w:sz w:val="20"/>
                <w:szCs w:val="20"/>
              </w:rPr>
              <w:t>Оглашение несуществующей информации об участнике закупки.</w:t>
            </w:r>
          </w:p>
          <w:p w:rsidR="00FC26EE" w:rsidRPr="00ED34B3" w:rsidRDefault="00934BF4" w:rsidP="00934BF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D34B3">
              <w:rPr>
                <w:rFonts w:ascii="Times New Roman" w:hAnsi="Times New Roman" w:cs="Times New Roman"/>
                <w:sz w:val="20"/>
                <w:szCs w:val="20"/>
              </w:rPr>
              <w:t>Подлог, добавление, изъятие, непринятие заявок на участие в закупках.</w:t>
            </w:r>
          </w:p>
        </w:tc>
        <w:tc>
          <w:tcPr>
            <w:tcW w:w="2464" w:type="dxa"/>
          </w:tcPr>
          <w:p w:rsidR="00FC26EE" w:rsidRPr="00D77640" w:rsidRDefault="00FC26EE" w:rsidP="006D095D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465" w:type="dxa"/>
          </w:tcPr>
          <w:p w:rsidR="00FC26EE" w:rsidRPr="00D77640" w:rsidRDefault="00FC26EE" w:rsidP="00AA56BF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FC26EE" w:rsidRPr="00962530" w:rsidRDefault="00FC26EE" w:rsidP="00AA56BF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Контрактный управляющий</w:t>
            </w:r>
          </w:p>
          <w:p w:rsidR="00934BF4" w:rsidRPr="00934BF4" w:rsidRDefault="00934BF4" w:rsidP="00934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комиссия по осуществлению закупок путем проведения конкурсов, аукционов, запросов котировок и запросов предложений для определения поставщиков (подрядчиков, исполнителей) в целях заключения с ними контрактов на поставки товаров (выполнения работ, оказание услуг) для нужд </w:t>
            </w:r>
            <w:proofErr w:type="spellStart"/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Маристата</w:t>
            </w:r>
            <w:proofErr w:type="spellEnd"/>
          </w:p>
        </w:tc>
        <w:tc>
          <w:tcPr>
            <w:tcW w:w="2465" w:type="dxa"/>
          </w:tcPr>
          <w:p w:rsidR="00FC26EE" w:rsidRPr="00D77640" w:rsidRDefault="00FC26EE" w:rsidP="006D095D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Минимизация коррупционных рисков</w:t>
            </w:r>
          </w:p>
        </w:tc>
      </w:tr>
      <w:tr w:rsidR="00D77640" w:rsidRPr="00D77640" w:rsidTr="00966537">
        <w:trPr>
          <w:trHeight w:val="4400"/>
        </w:trPr>
        <w:tc>
          <w:tcPr>
            <w:tcW w:w="675" w:type="dxa"/>
          </w:tcPr>
          <w:p w:rsidR="00FC26EE" w:rsidRPr="00D77640" w:rsidRDefault="00FC26EE" w:rsidP="00117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969" w:type="dxa"/>
          </w:tcPr>
          <w:p w:rsidR="00934BF4" w:rsidRPr="00D77640" w:rsidRDefault="00934BF4" w:rsidP="00934BF4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Своевременная п</w:t>
            </w: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одготовка</w:t>
            </w:r>
            <w:r w:rsidRPr="00D01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заказчиком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контрактов </w:t>
            </w:r>
            <w:r w:rsidRPr="00ED34B3">
              <w:rPr>
                <w:rFonts w:ascii="Times New Roman" w:hAnsi="Times New Roman" w:cs="Times New Roman"/>
                <w:sz w:val="20"/>
                <w:szCs w:val="20"/>
              </w:rPr>
              <w:t>победителю закупки.</w:t>
            </w:r>
          </w:p>
          <w:p w:rsidR="00934BF4" w:rsidRPr="00D77640" w:rsidRDefault="00934BF4" w:rsidP="00934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информации об осуществлении закупок по запросам субъектов общественного контроля.</w:t>
            </w:r>
          </w:p>
          <w:p w:rsidR="00E87129" w:rsidRPr="00D77640" w:rsidRDefault="00E87129" w:rsidP="00AA56BF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6EE" w:rsidRPr="00D77640" w:rsidRDefault="00FC26EE" w:rsidP="00AA56BF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</w:tcPr>
          <w:p w:rsidR="00934BF4" w:rsidRPr="00D77640" w:rsidRDefault="00934BF4" w:rsidP="00934BF4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Необоснованные изменения условий контракта. </w:t>
            </w:r>
          </w:p>
          <w:p w:rsidR="00934BF4" w:rsidRPr="00D77640" w:rsidRDefault="00934BF4" w:rsidP="00934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Затягивание (ускорение) заключения контракта. </w:t>
            </w:r>
          </w:p>
          <w:p w:rsidR="00934BF4" w:rsidRPr="00D77640" w:rsidRDefault="00934BF4" w:rsidP="00934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Запрос недопустимых или необъявленных документов и сведений при заключении контракта. </w:t>
            </w:r>
          </w:p>
          <w:p w:rsidR="00FC26EE" w:rsidRPr="00D77640" w:rsidRDefault="00934BF4" w:rsidP="00934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Необоснованный отказ от заключения контракта.</w:t>
            </w:r>
          </w:p>
        </w:tc>
        <w:tc>
          <w:tcPr>
            <w:tcW w:w="2464" w:type="dxa"/>
          </w:tcPr>
          <w:p w:rsidR="00FC26EE" w:rsidRPr="00D77640" w:rsidRDefault="00FC26EE" w:rsidP="006D095D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465" w:type="dxa"/>
          </w:tcPr>
          <w:p w:rsidR="00837525" w:rsidRPr="00D77640" w:rsidRDefault="00837525" w:rsidP="00837525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FC26EE" w:rsidRPr="00D77640" w:rsidRDefault="0073392C" w:rsidP="00CD4666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0C0">
              <w:rPr>
                <w:rFonts w:ascii="Times New Roman" w:hAnsi="Times New Roman"/>
                <w:sz w:val="20"/>
                <w:szCs w:val="20"/>
              </w:rPr>
              <w:t>Специалист по закупкам</w:t>
            </w: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5" w:type="dxa"/>
          </w:tcPr>
          <w:p w:rsidR="00FC26EE" w:rsidRPr="00D77640" w:rsidRDefault="00FC26EE" w:rsidP="006D095D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Минимизация коррупционных рисков</w:t>
            </w:r>
          </w:p>
        </w:tc>
      </w:tr>
      <w:tr w:rsidR="00D77640" w:rsidRPr="00D77640" w:rsidTr="00966537">
        <w:trPr>
          <w:trHeight w:val="3397"/>
        </w:trPr>
        <w:tc>
          <w:tcPr>
            <w:tcW w:w="675" w:type="dxa"/>
          </w:tcPr>
          <w:p w:rsidR="00FC26EE" w:rsidRPr="00D77640" w:rsidRDefault="00FC26EE" w:rsidP="00592863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969" w:type="dxa"/>
          </w:tcPr>
          <w:p w:rsidR="00837525" w:rsidRDefault="00837525" w:rsidP="00837525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4B3">
              <w:rPr>
                <w:rFonts w:ascii="Times New Roman" w:hAnsi="Times New Roman" w:cs="Times New Roman"/>
                <w:sz w:val="20"/>
                <w:szCs w:val="20"/>
              </w:rPr>
              <w:t xml:space="preserve">Приемка товаров, работ, </w:t>
            </w:r>
            <w:proofErr w:type="gramStart"/>
            <w:r w:rsidRPr="00ED34B3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proofErr w:type="gramEnd"/>
            <w:r w:rsidRPr="00ED34B3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соответствующих требованиям, установленным контрактом (договором).</w:t>
            </w:r>
          </w:p>
          <w:p w:rsidR="00FC26EE" w:rsidRPr="00D77640" w:rsidRDefault="00837525" w:rsidP="00837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Привлечение экспертов к проведению проверки предоставленных поставщиком результатов, предусмотренных контрактом.</w:t>
            </w:r>
          </w:p>
        </w:tc>
        <w:tc>
          <w:tcPr>
            <w:tcW w:w="2748" w:type="dxa"/>
          </w:tcPr>
          <w:p w:rsidR="00FC26EE" w:rsidRPr="00D77640" w:rsidRDefault="00FC26EE" w:rsidP="00CD4666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Необоснованно жесткие (мягкие) или необъявленные условия приемки продукции по контракту. </w:t>
            </w:r>
          </w:p>
          <w:p w:rsidR="00FC26EE" w:rsidRPr="00D77640" w:rsidRDefault="00FC26EE" w:rsidP="0089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Необоснованное затягивание (ускорение) приемки по контракту. </w:t>
            </w:r>
          </w:p>
          <w:p w:rsidR="00FC26EE" w:rsidRPr="00D77640" w:rsidRDefault="00FC26EE" w:rsidP="0089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Намеренное отсутствие контроля за исполнением гарантий или игнорирование гарантийного периода. </w:t>
            </w:r>
          </w:p>
        </w:tc>
        <w:tc>
          <w:tcPr>
            <w:tcW w:w="2464" w:type="dxa"/>
          </w:tcPr>
          <w:p w:rsidR="00FC26EE" w:rsidRPr="00D77640" w:rsidRDefault="00FC26EE" w:rsidP="006D095D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465" w:type="dxa"/>
          </w:tcPr>
          <w:p w:rsidR="00FC26EE" w:rsidRPr="00D77640" w:rsidRDefault="00FC26EE" w:rsidP="00AA56BF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FC26EE" w:rsidRPr="00D77640" w:rsidRDefault="0073392C" w:rsidP="0089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0C0">
              <w:rPr>
                <w:rFonts w:ascii="Times New Roman" w:hAnsi="Times New Roman"/>
                <w:sz w:val="20"/>
                <w:szCs w:val="20"/>
              </w:rPr>
              <w:t>Специалист по закупкам</w:t>
            </w:r>
          </w:p>
        </w:tc>
        <w:tc>
          <w:tcPr>
            <w:tcW w:w="2465" w:type="dxa"/>
          </w:tcPr>
          <w:p w:rsidR="00FC26EE" w:rsidRPr="00D77640" w:rsidRDefault="00FC26EE" w:rsidP="006D095D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Минимизация коррупционных рисков</w:t>
            </w:r>
          </w:p>
        </w:tc>
      </w:tr>
    </w:tbl>
    <w:p w:rsidR="00FC26EE" w:rsidRDefault="00FC26EE" w:rsidP="00A142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26EE" w:rsidRDefault="00FC26EE" w:rsidP="00A142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14228" w:rsidRDefault="006E2091" w:rsidP="00A142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</w:p>
    <w:p w:rsidR="0010072A" w:rsidRPr="003C65E2" w:rsidRDefault="0010072A" w:rsidP="0010072A">
      <w:pPr>
        <w:jc w:val="center"/>
        <w:rPr>
          <w:b/>
        </w:rPr>
      </w:pPr>
      <w:r w:rsidRPr="00F7006F">
        <w:rPr>
          <w:rFonts w:ascii="Times New Roman" w:hAnsi="Times New Roman" w:cs="Times New Roman"/>
          <w:b/>
        </w:rPr>
        <w:t>ДЕКЛАР</w:t>
      </w:r>
      <w:r w:rsidR="00320E5C" w:rsidRPr="00F7006F">
        <w:rPr>
          <w:rFonts w:ascii="Times New Roman" w:hAnsi="Times New Roman" w:cs="Times New Roman"/>
          <w:b/>
        </w:rPr>
        <w:t>АЦИЯ</w:t>
      </w:r>
      <w:r w:rsidR="00F7006F">
        <w:rPr>
          <w:b/>
        </w:rPr>
        <w:t xml:space="preserve"> </w:t>
      </w:r>
      <w:r w:rsidR="00F7006F" w:rsidRPr="00F7006F">
        <w:rPr>
          <w:rFonts w:ascii="Times New Roman" w:hAnsi="Times New Roman" w:cs="Times New Roman"/>
          <w:b/>
        </w:rPr>
        <w:t>О НАЛИЧИИ ИЛИ ОТСУТСТВИИ ЛИЧНОЙ ЗАИНТЕРЕСОВАННОСТИ</w:t>
      </w:r>
      <w:r w:rsidR="00FC26EE">
        <w:rPr>
          <w:rFonts w:ascii="Times New Roman" w:hAnsi="Times New Roman" w:cs="Times New Roman"/>
          <w:b/>
        </w:rPr>
        <w:t xml:space="preserve"> </w:t>
      </w:r>
      <w:r w:rsidR="00FC26EE">
        <w:rPr>
          <w:rFonts w:ascii="Times New Roman" w:hAnsi="Times New Roman" w:cs="Times New Roman"/>
          <w:b/>
        </w:rPr>
        <w:br/>
        <w:t>ПРИ ОСУЩЕСТВЛЕНИИ ЗАКУПОК ТОВАРОВ, РАБОТ, УСЛУГ</w:t>
      </w:r>
    </w:p>
    <w:p w:rsidR="0010072A" w:rsidRPr="00394AEC" w:rsidRDefault="0010072A" w:rsidP="0010072A">
      <w:pPr>
        <w:jc w:val="center"/>
        <w:rPr>
          <w:rFonts w:ascii="Times New Roman" w:hAnsi="Times New Roman" w:cs="Times New Roman"/>
        </w:rPr>
      </w:pPr>
      <w:r w:rsidRPr="00394AEC">
        <w:rPr>
          <w:rFonts w:ascii="Times New Roman" w:hAnsi="Times New Roman" w:cs="Times New Roman"/>
        </w:rPr>
        <w:t>член</w:t>
      </w:r>
      <w:r w:rsidR="00320E5C">
        <w:rPr>
          <w:rFonts w:ascii="Times New Roman" w:hAnsi="Times New Roman" w:cs="Times New Roman"/>
        </w:rPr>
        <w:t>ов</w:t>
      </w:r>
      <w:r w:rsidRPr="00394AEC">
        <w:rPr>
          <w:rFonts w:ascii="Times New Roman" w:hAnsi="Times New Roman" w:cs="Times New Roman"/>
        </w:rPr>
        <w:t xml:space="preserve"> Единой комиссии по осуществлению закупок путем проведения конкурсов, аукционов, запросов котировок и запросов предложений для определения поставщиков (подрядчиков, исполнителей) в целях заключения с ними контрактов на поставки товаров (выполнения работ, оказание услуг) для </w:t>
      </w:r>
      <w:proofErr w:type="gramStart"/>
      <w:r w:rsidRPr="00394AEC">
        <w:rPr>
          <w:rFonts w:ascii="Times New Roman" w:hAnsi="Times New Roman" w:cs="Times New Roman"/>
        </w:rPr>
        <w:t xml:space="preserve">нужд </w:t>
      </w:r>
      <w:r w:rsidR="0073392C">
        <w:rPr>
          <w:rFonts w:ascii="Times New Roman" w:hAnsi="Times New Roman" w:cs="Times New Roman"/>
          <w:b/>
          <w:sz w:val="24"/>
          <w:szCs w:val="24"/>
        </w:rPr>
        <w:t xml:space="preserve"> ГБУ</w:t>
      </w:r>
      <w:proofErr w:type="gramEnd"/>
      <w:r w:rsidR="0073392C">
        <w:rPr>
          <w:rFonts w:ascii="Times New Roman" w:hAnsi="Times New Roman" w:cs="Times New Roman"/>
          <w:b/>
          <w:sz w:val="24"/>
          <w:szCs w:val="24"/>
        </w:rPr>
        <w:t xml:space="preserve"> НСО «Управление ветеринарии Северного района НСО»</w:t>
      </w:r>
    </w:p>
    <w:p w:rsidR="005375CE" w:rsidRPr="00ED34B3" w:rsidRDefault="005375CE" w:rsidP="00D011ED">
      <w:pPr>
        <w:spacing w:after="0"/>
        <w:rPr>
          <w:rFonts w:ascii="Times New Roman" w:hAnsi="Times New Roman" w:cs="Times New Roman"/>
        </w:rPr>
      </w:pPr>
      <w:r w:rsidRPr="00ED34B3">
        <w:rPr>
          <w:rFonts w:ascii="Times New Roman" w:hAnsi="Times New Roman" w:cs="Times New Roman"/>
        </w:rPr>
        <w:t xml:space="preserve">Перед заполнением настоящей декларации мне </w:t>
      </w:r>
      <w:r w:rsidR="007A6E99" w:rsidRPr="00ED34B3">
        <w:rPr>
          <w:rFonts w:ascii="Times New Roman" w:hAnsi="Times New Roman" w:cs="Times New Roman"/>
        </w:rPr>
        <w:t>известно</w:t>
      </w:r>
      <w:r w:rsidRPr="00ED34B3">
        <w:rPr>
          <w:rFonts w:ascii="Times New Roman" w:hAnsi="Times New Roman" w:cs="Times New Roman"/>
        </w:rPr>
        <w:t>:</w:t>
      </w:r>
    </w:p>
    <w:p w:rsidR="005375CE" w:rsidRPr="00ED34B3" w:rsidRDefault="005375CE" w:rsidP="00D011ED">
      <w:pPr>
        <w:spacing w:after="0"/>
        <w:rPr>
          <w:rFonts w:ascii="Times New Roman" w:hAnsi="Times New Roman" w:cs="Times New Roman"/>
        </w:rPr>
      </w:pPr>
      <w:r w:rsidRPr="00ED34B3">
        <w:rPr>
          <w:rFonts w:ascii="Times New Roman" w:hAnsi="Times New Roman" w:cs="Times New Roman"/>
        </w:rPr>
        <w:t>- содержание понятий "конфликт интересов" и "личная заинтересованность";</w:t>
      </w:r>
    </w:p>
    <w:p w:rsidR="005375CE" w:rsidRPr="00ED34B3" w:rsidRDefault="005375CE" w:rsidP="00D011ED">
      <w:pPr>
        <w:spacing w:after="0"/>
        <w:rPr>
          <w:rFonts w:ascii="Times New Roman" w:hAnsi="Times New Roman" w:cs="Times New Roman"/>
        </w:rPr>
      </w:pPr>
      <w:r w:rsidRPr="00ED34B3">
        <w:rPr>
          <w:rFonts w:ascii="Times New Roman" w:hAnsi="Times New Roman" w:cs="Times New Roman"/>
        </w:rPr>
        <w:t>- обязанность принимать меры по предотвращению и урегулированию конфликта интересов;</w:t>
      </w:r>
    </w:p>
    <w:p w:rsidR="005375CE" w:rsidRPr="00ED34B3" w:rsidRDefault="005375CE" w:rsidP="00D011ED">
      <w:pPr>
        <w:spacing w:after="0"/>
        <w:rPr>
          <w:rFonts w:ascii="Times New Roman" w:hAnsi="Times New Roman" w:cs="Times New Roman"/>
        </w:rPr>
      </w:pPr>
      <w:r w:rsidRPr="00ED34B3">
        <w:rPr>
          <w:rFonts w:ascii="Times New Roman" w:hAnsi="Times New Roman" w:cs="Times New Roman"/>
        </w:rPr>
        <w:t>- 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</w:r>
    </w:p>
    <w:p w:rsidR="005375CE" w:rsidRDefault="005375CE" w:rsidP="00D011ED">
      <w:pPr>
        <w:spacing w:after="0"/>
        <w:rPr>
          <w:rFonts w:ascii="Times New Roman" w:hAnsi="Times New Roman" w:cs="Times New Roman"/>
        </w:rPr>
      </w:pPr>
      <w:r w:rsidRPr="00ED34B3">
        <w:rPr>
          <w:rFonts w:ascii="Times New Roman" w:hAnsi="Times New Roman" w:cs="Times New Roman"/>
        </w:rPr>
        <w:t>- ответственность за неисполнение указанной обязанности.</w:t>
      </w:r>
    </w:p>
    <w:p w:rsidR="0010072A" w:rsidRPr="00394AEC" w:rsidRDefault="0010072A" w:rsidP="00D011ED">
      <w:pPr>
        <w:spacing w:after="0"/>
        <w:rPr>
          <w:rFonts w:ascii="Times New Roman" w:hAnsi="Times New Roman" w:cs="Times New Roman"/>
        </w:rPr>
      </w:pPr>
      <w:r w:rsidRPr="00394AEC">
        <w:rPr>
          <w:rFonts w:ascii="Times New Roman" w:hAnsi="Times New Roman" w:cs="Times New Roman"/>
        </w:rPr>
        <w:t>Наименование закупки товаров (работ, услуг):</w:t>
      </w:r>
    </w:p>
    <w:p w:rsidR="0010072A" w:rsidRPr="00394AEC" w:rsidRDefault="00F7006F" w:rsidP="00D011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заявок:</w:t>
      </w:r>
      <w:r w:rsidR="0010072A" w:rsidRPr="00394AEC">
        <w:rPr>
          <w:rFonts w:ascii="Times New Roman" w:hAnsi="Times New Roman" w:cs="Times New Roman"/>
        </w:rPr>
        <w:t xml:space="preserve">    </w:t>
      </w:r>
    </w:p>
    <w:p w:rsidR="0010072A" w:rsidRPr="00394AEC" w:rsidRDefault="0010072A" w:rsidP="00D011ED">
      <w:pPr>
        <w:spacing w:after="0"/>
        <w:rPr>
          <w:rFonts w:ascii="Times New Roman" w:hAnsi="Times New Roman" w:cs="Times New Roman"/>
        </w:rPr>
      </w:pPr>
      <w:r w:rsidRPr="00394AEC">
        <w:rPr>
          <w:rFonts w:ascii="Times New Roman" w:hAnsi="Times New Roman" w:cs="Times New Roman"/>
        </w:rPr>
        <w:t>Наличие или отсутствие личной заинтересованности: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2930"/>
        <w:gridCol w:w="3178"/>
        <w:gridCol w:w="2509"/>
        <w:gridCol w:w="3086"/>
        <w:gridCol w:w="1267"/>
        <w:gridCol w:w="1057"/>
      </w:tblGrid>
      <w:tr w:rsidR="0010072A" w:rsidRPr="00394AEC" w:rsidTr="007A6E99">
        <w:tc>
          <w:tcPr>
            <w:tcW w:w="535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  <w:r w:rsidRPr="00394AE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5" w:type="dxa"/>
            <w:vAlign w:val="center"/>
          </w:tcPr>
          <w:p w:rsidR="0010072A" w:rsidRPr="00394AEC" w:rsidRDefault="00CD4666" w:rsidP="00E43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0072A" w:rsidRPr="00394AEC">
              <w:rPr>
                <w:rFonts w:ascii="Times New Roman" w:hAnsi="Times New Roman" w:cs="Times New Roman"/>
              </w:rPr>
              <w:t>аименование участника, адрес</w:t>
            </w:r>
          </w:p>
        </w:tc>
        <w:tc>
          <w:tcPr>
            <w:tcW w:w="3261" w:type="dxa"/>
            <w:vAlign w:val="center"/>
          </w:tcPr>
          <w:p w:rsidR="0010072A" w:rsidRPr="00394AEC" w:rsidRDefault="0010072A" w:rsidP="00E43611">
            <w:pPr>
              <w:jc w:val="center"/>
              <w:rPr>
                <w:rFonts w:ascii="Times New Roman" w:hAnsi="Times New Roman" w:cs="Times New Roman"/>
              </w:rPr>
            </w:pPr>
            <w:r w:rsidRPr="00394AEC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551" w:type="dxa"/>
            <w:vAlign w:val="center"/>
          </w:tcPr>
          <w:p w:rsidR="0010072A" w:rsidRPr="00394AEC" w:rsidRDefault="007A6E99" w:rsidP="00E43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 в Комиссии</w:t>
            </w:r>
          </w:p>
        </w:tc>
        <w:tc>
          <w:tcPr>
            <w:tcW w:w="3119" w:type="dxa"/>
            <w:vAlign w:val="center"/>
          </w:tcPr>
          <w:p w:rsidR="0010072A" w:rsidRPr="00394AEC" w:rsidRDefault="00CD4666" w:rsidP="00E43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0072A" w:rsidRPr="00394AEC">
              <w:rPr>
                <w:rFonts w:ascii="Times New Roman" w:hAnsi="Times New Roman" w:cs="Times New Roman"/>
              </w:rPr>
              <w:t>аличие (отсутствие) личной заинтересованности</w:t>
            </w:r>
          </w:p>
        </w:tc>
        <w:tc>
          <w:tcPr>
            <w:tcW w:w="1275" w:type="dxa"/>
            <w:vAlign w:val="center"/>
          </w:tcPr>
          <w:p w:rsidR="0010072A" w:rsidRPr="00394AEC" w:rsidRDefault="00CD4666" w:rsidP="00E43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0072A" w:rsidRPr="00394AEC">
              <w:rPr>
                <w:rFonts w:ascii="Times New Roman" w:hAnsi="Times New Roman" w:cs="Times New Roman"/>
              </w:rPr>
              <w:t>одпись</w:t>
            </w:r>
          </w:p>
        </w:tc>
        <w:tc>
          <w:tcPr>
            <w:tcW w:w="1070" w:type="dxa"/>
            <w:vAlign w:val="center"/>
          </w:tcPr>
          <w:p w:rsidR="0010072A" w:rsidRPr="00394AEC" w:rsidRDefault="00CD4666" w:rsidP="00E43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0072A" w:rsidRPr="00394AEC">
              <w:rPr>
                <w:rFonts w:ascii="Times New Roman" w:hAnsi="Times New Roman" w:cs="Times New Roman"/>
              </w:rPr>
              <w:t>ата</w:t>
            </w:r>
          </w:p>
        </w:tc>
      </w:tr>
      <w:tr w:rsidR="0010072A" w:rsidRPr="00394AEC" w:rsidTr="007A6E99">
        <w:tc>
          <w:tcPr>
            <w:tcW w:w="535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  <w:r w:rsidRPr="00394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5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72A" w:rsidRPr="00394AEC" w:rsidTr="007A6E99">
        <w:tc>
          <w:tcPr>
            <w:tcW w:w="535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72A" w:rsidRPr="00394AEC" w:rsidTr="007A6E99">
        <w:tc>
          <w:tcPr>
            <w:tcW w:w="535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72A" w:rsidRPr="00394AEC" w:rsidTr="007A6E99">
        <w:tc>
          <w:tcPr>
            <w:tcW w:w="535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72A" w:rsidRPr="00394AEC" w:rsidTr="007A6E99">
        <w:tc>
          <w:tcPr>
            <w:tcW w:w="535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72A" w:rsidRPr="00394AEC" w:rsidTr="007A6E99">
        <w:tc>
          <w:tcPr>
            <w:tcW w:w="535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72A" w:rsidRPr="00394AEC" w:rsidTr="007A6E99">
        <w:tc>
          <w:tcPr>
            <w:tcW w:w="535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0072A" w:rsidRPr="00394AEC" w:rsidRDefault="0010072A" w:rsidP="0010072A">
      <w:pPr>
        <w:rPr>
          <w:rFonts w:ascii="Times New Roman" w:hAnsi="Times New Roman" w:cs="Times New Roman"/>
        </w:rPr>
      </w:pPr>
      <w:r w:rsidRPr="00394AEC">
        <w:rPr>
          <w:rFonts w:ascii="Times New Roman" w:hAnsi="Times New Roman" w:cs="Times New Roman"/>
        </w:rPr>
        <w:t xml:space="preserve"> </w:t>
      </w:r>
    </w:p>
    <w:p w:rsidR="0010072A" w:rsidRPr="00394AEC" w:rsidRDefault="0010072A" w:rsidP="0010072A">
      <w:pPr>
        <w:rPr>
          <w:rFonts w:ascii="Times New Roman" w:hAnsi="Times New Roman" w:cs="Times New Roman"/>
        </w:rPr>
      </w:pPr>
      <w:r w:rsidRPr="00394AEC">
        <w:rPr>
          <w:rFonts w:ascii="Times New Roman" w:hAnsi="Times New Roman" w:cs="Times New Roman"/>
        </w:rPr>
        <w:t xml:space="preserve">Извещение о </w:t>
      </w:r>
      <w:proofErr w:type="gramStart"/>
      <w:r w:rsidRPr="00394AEC">
        <w:rPr>
          <w:rFonts w:ascii="Times New Roman" w:hAnsi="Times New Roman" w:cs="Times New Roman"/>
        </w:rPr>
        <w:t>проведении  электронного</w:t>
      </w:r>
      <w:proofErr w:type="gramEnd"/>
      <w:r w:rsidRPr="00394AEC">
        <w:rPr>
          <w:rFonts w:ascii="Times New Roman" w:hAnsi="Times New Roman" w:cs="Times New Roman"/>
        </w:rPr>
        <w:t xml:space="preserve"> аукциона размещено на сайте в Единой информационной системе в сфере закупок </w:t>
      </w:r>
      <w:hyperlink r:id="rId6" w:history="1">
        <w:r w:rsidRPr="00394AEC">
          <w:rPr>
            <w:rStyle w:val="a4"/>
            <w:rFonts w:ascii="Times New Roman" w:hAnsi="Times New Roman" w:cs="Times New Roman"/>
            <w:lang w:val="en-US"/>
          </w:rPr>
          <w:t>www</w:t>
        </w:r>
        <w:r w:rsidRPr="00394AEC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394AEC">
          <w:rPr>
            <w:rStyle w:val="a4"/>
            <w:rFonts w:ascii="Times New Roman" w:hAnsi="Times New Roman" w:cs="Times New Roman"/>
            <w:lang w:val="en-US"/>
          </w:rPr>
          <w:t>zakupki</w:t>
        </w:r>
        <w:proofErr w:type="spellEnd"/>
        <w:r w:rsidRPr="00394AEC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394AEC">
          <w:rPr>
            <w:rStyle w:val="a4"/>
            <w:rFonts w:ascii="Times New Roman" w:hAnsi="Times New Roman" w:cs="Times New Roman"/>
            <w:lang w:val="en-US"/>
          </w:rPr>
          <w:t>gov</w:t>
        </w:r>
        <w:proofErr w:type="spellEnd"/>
        <w:r w:rsidRPr="00394AEC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394AEC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394AEC">
        <w:rPr>
          <w:rFonts w:ascii="Times New Roman" w:hAnsi="Times New Roman" w:cs="Times New Roman"/>
        </w:rPr>
        <w:t xml:space="preserve"> </w:t>
      </w:r>
      <w:r w:rsidRPr="00394AEC">
        <w:rPr>
          <w:rFonts w:ascii="Times New Roman" w:hAnsi="Times New Roman" w:cs="Times New Roman"/>
        </w:rPr>
        <w:br/>
        <w:t xml:space="preserve">за №                 </w:t>
      </w:r>
      <w:r w:rsidR="007A6E99">
        <w:rPr>
          <w:rFonts w:ascii="Times New Roman" w:hAnsi="Times New Roman" w:cs="Times New Roman"/>
        </w:rPr>
        <w:t xml:space="preserve">                      </w:t>
      </w:r>
      <w:r w:rsidRPr="00394AEC">
        <w:rPr>
          <w:rFonts w:ascii="Times New Roman" w:hAnsi="Times New Roman" w:cs="Times New Roman"/>
        </w:rPr>
        <w:t xml:space="preserve">                     от</w:t>
      </w:r>
    </w:p>
    <w:p w:rsidR="0010072A" w:rsidRPr="00274C7D" w:rsidRDefault="0010072A" w:rsidP="0010072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0072A" w:rsidRPr="00274C7D" w:rsidSect="009D1035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64B" w:rsidRDefault="001E564B" w:rsidP="009D1035">
      <w:pPr>
        <w:spacing w:after="0" w:line="240" w:lineRule="auto"/>
      </w:pPr>
      <w:r>
        <w:separator/>
      </w:r>
    </w:p>
  </w:endnote>
  <w:endnote w:type="continuationSeparator" w:id="0">
    <w:p w:rsidR="001E564B" w:rsidRDefault="001E564B" w:rsidP="009D1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64B" w:rsidRDefault="001E564B" w:rsidP="009D1035">
      <w:pPr>
        <w:spacing w:after="0" w:line="240" w:lineRule="auto"/>
      </w:pPr>
      <w:r>
        <w:separator/>
      </w:r>
    </w:p>
  </w:footnote>
  <w:footnote w:type="continuationSeparator" w:id="0">
    <w:p w:rsidR="001E564B" w:rsidRDefault="001E564B" w:rsidP="009D1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4826425"/>
      <w:docPartObj>
        <w:docPartGallery w:val="Page Numbers (Top of Page)"/>
        <w:docPartUnique/>
      </w:docPartObj>
    </w:sdtPr>
    <w:sdtEndPr/>
    <w:sdtContent>
      <w:p w:rsidR="009D1035" w:rsidRDefault="009D10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8D9">
          <w:rPr>
            <w:noProof/>
          </w:rPr>
          <w:t>2</w:t>
        </w:r>
        <w:r>
          <w:fldChar w:fldCharType="end"/>
        </w:r>
      </w:p>
    </w:sdtContent>
  </w:sdt>
  <w:p w:rsidR="009D1035" w:rsidRDefault="009D103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7D"/>
    <w:rsid w:val="00012345"/>
    <w:rsid w:val="000338A3"/>
    <w:rsid w:val="00034D16"/>
    <w:rsid w:val="00041CF1"/>
    <w:rsid w:val="00053FD2"/>
    <w:rsid w:val="000A635D"/>
    <w:rsid w:val="000C6C73"/>
    <w:rsid w:val="000D6187"/>
    <w:rsid w:val="0010072A"/>
    <w:rsid w:val="0010395C"/>
    <w:rsid w:val="00116689"/>
    <w:rsid w:val="00117C3B"/>
    <w:rsid w:val="001B37A4"/>
    <w:rsid w:val="001D131C"/>
    <w:rsid w:val="001E564B"/>
    <w:rsid w:val="00250B49"/>
    <w:rsid w:val="00274C7D"/>
    <w:rsid w:val="002840ED"/>
    <w:rsid w:val="00297E46"/>
    <w:rsid w:val="002C388B"/>
    <w:rsid w:val="002C687F"/>
    <w:rsid w:val="002E124F"/>
    <w:rsid w:val="0031193F"/>
    <w:rsid w:val="00320E5C"/>
    <w:rsid w:val="00394AEC"/>
    <w:rsid w:val="00413ED6"/>
    <w:rsid w:val="0042776B"/>
    <w:rsid w:val="004330DD"/>
    <w:rsid w:val="00470E5A"/>
    <w:rsid w:val="004E786B"/>
    <w:rsid w:val="00503E2F"/>
    <w:rsid w:val="005375CE"/>
    <w:rsid w:val="005648D9"/>
    <w:rsid w:val="00570990"/>
    <w:rsid w:val="00575ED1"/>
    <w:rsid w:val="00592863"/>
    <w:rsid w:val="00595C9F"/>
    <w:rsid w:val="006070C0"/>
    <w:rsid w:val="006714FA"/>
    <w:rsid w:val="00675842"/>
    <w:rsid w:val="006C5E70"/>
    <w:rsid w:val="006D095D"/>
    <w:rsid w:val="006D7726"/>
    <w:rsid w:val="006E2091"/>
    <w:rsid w:val="0073392C"/>
    <w:rsid w:val="007A5D40"/>
    <w:rsid w:val="007A6E99"/>
    <w:rsid w:val="007B55B3"/>
    <w:rsid w:val="007C50BE"/>
    <w:rsid w:val="008328B2"/>
    <w:rsid w:val="00837525"/>
    <w:rsid w:val="00885864"/>
    <w:rsid w:val="008875AD"/>
    <w:rsid w:val="00896B39"/>
    <w:rsid w:val="008A64C8"/>
    <w:rsid w:val="008C4DED"/>
    <w:rsid w:val="008E125B"/>
    <w:rsid w:val="00910299"/>
    <w:rsid w:val="00932EE4"/>
    <w:rsid w:val="00934BF4"/>
    <w:rsid w:val="009600D4"/>
    <w:rsid w:val="00962530"/>
    <w:rsid w:val="00966537"/>
    <w:rsid w:val="00967A65"/>
    <w:rsid w:val="009A48CC"/>
    <w:rsid w:val="009B32A3"/>
    <w:rsid w:val="009D1035"/>
    <w:rsid w:val="00A00D7E"/>
    <w:rsid w:val="00A05EB6"/>
    <w:rsid w:val="00A14228"/>
    <w:rsid w:val="00A47291"/>
    <w:rsid w:val="00A54B42"/>
    <w:rsid w:val="00A55839"/>
    <w:rsid w:val="00A84153"/>
    <w:rsid w:val="00AF3C80"/>
    <w:rsid w:val="00B55673"/>
    <w:rsid w:val="00B80DB0"/>
    <w:rsid w:val="00B908A3"/>
    <w:rsid w:val="00BD3349"/>
    <w:rsid w:val="00C74100"/>
    <w:rsid w:val="00C84731"/>
    <w:rsid w:val="00CC05F6"/>
    <w:rsid w:val="00CD4666"/>
    <w:rsid w:val="00D011ED"/>
    <w:rsid w:val="00D26A68"/>
    <w:rsid w:val="00D77640"/>
    <w:rsid w:val="00D964BA"/>
    <w:rsid w:val="00DC1B9B"/>
    <w:rsid w:val="00DE640A"/>
    <w:rsid w:val="00E11957"/>
    <w:rsid w:val="00E175D3"/>
    <w:rsid w:val="00E365C1"/>
    <w:rsid w:val="00E43611"/>
    <w:rsid w:val="00E559DA"/>
    <w:rsid w:val="00E87129"/>
    <w:rsid w:val="00EB44E5"/>
    <w:rsid w:val="00EB56D0"/>
    <w:rsid w:val="00ED0C11"/>
    <w:rsid w:val="00ED34B3"/>
    <w:rsid w:val="00F43A79"/>
    <w:rsid w:val="00F7006F"/>
    <w:rsid w:val="00FA4DCC"/>
    <w:rsid w:val="00FC26EE"/>
    <w:rsid w:val="00FF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5B38D-B8CB-4821-BB69-085C7E46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072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4C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D1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1035"/>
  </w:style>
  <w:style w:type="paragraph" w:styleId="a9">
    <w:name w:val="footer"/>
    <w:basedOn w:val="a"/>
    <w:link w:val="aa"/>
    <w:uiPriority w:val="99"/>
    <w:unhideWhenUsed/>
    <w:rsid w:val="009D1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1035"/>
  </w:style>
  <w:style w:type="paragraph" w:styleId="ab">
    <w:name w:val="Normal (Web)"/>
    <w:basedOn w:val="a"/>
    <w:uiPriority w:val="99"/>
    <w:unhideWhenUsed/>
    <w:rsid w:val="000D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0D6187"/>
    <w:pPr>
      <w:spacing w:after="0" w:line="240" w:lineRule="auto"/>
    </w:pPr>
    <w:rPr>
      <w:rFonts w:ascii="Calibri" w:eastAsia="Times New Roman" w:hAnsi="Calibri" w:cs="Times New Roman"/>
    </w:rPr>
  </w:style>
  <w:style w:type="character" w:styleId="ad">
    <w:name w:val="Strong"/>
    <w:uiPriority w:val="99"/>
    <w:qFormat/>
    <w:rsid w:val="000D6187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0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7140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Лесикова Надежда Станиславовна</dc:creator>
  <cp:lastModifiedBy>Олеся</cp:lastModifiedBy>
  <cp:revision>6</cp:revision>
  <cp:lastPrinted>2023-01-11T09:09:00Z</cp:lastPrinted>
  <dcterms:created xsi:type="dcterms:W3CDTF">2023-01-11T09:10:00Z</dcterms:created>
  <dcterms:modified xsi:type="dcterms:W3CDTF">2023-12-25T08:44:00Z</dcterms:modified>
</cp:coreProperties>
</file>